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F4" w:rsidRPr="00154AF4" w:rsidRDefault="00237805" w:rsidP="00154AF4">
      <w:pPr>
        <w:outlineLvl w:val="0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8pt;margin-top:-27.75pt;width:64.5pt;height:61.5pt;z-index:251659264;mso-position-horizontal-relative:text;mso-position-vertical-relative:text" fillcolor="window">
            <v:imagedata r:id="rId5" o:title=""/>
            <w10:wrap type="square"/>
          </v:shape>
          <o:OLEObject Type="Embed" ProgID="Word.Picture.8" ShapeID="_x0000_s1026" DrawAspect="Content" ObjectID="_1476281737" r:id="rId6"/>
        </w:pict>
      </w:r>
      <w:r w:rsidR="00154AF4">
        <w:rPr>
          <w:lang w:val="en-US"/>
        </w:rPr>
        <w:t xml:space="preserve">                                                                       </w:t>
      </w:r>
    </w:p>
    <w:p w:rsidR="004D06DE" w:rsidRDefault="004D06DE" w:rsidP="00154AF4">
      <w:pPr>
        <w:pStyle w:val="Caption"/>
        <w:rPr>
          <w:rFonts w:ascii="Verdana" w:hAnsi="Verdana"/>
          <w:sz w:val="20"/>
          <w:lang w:val="bg-BG"/>
        </w:rPr>
      </w:pPr>
    </w:p>
    <w:p w:rsidR="004D06DE" w:rsidRDefault="004D06DE" w:rsidP="00154AF4">
      <w:pPr>
        <w:pStyle w:val="Caption"/>
        <w:rPr>
          <w:rFonts w:ascii="Verdana" w:hAnsi="Verdana"/>
          <w:sz w:val="20"/>
          <w:lang w:val="bg-BG"/>
        </w:rPr>
      </w:pPr>
    </w:p>
    <w:p w:rsidR="00154AF4" w:rsidRPr="005C263A" w:rsidRDefault="00154AF4" w:rsidP="00154AF4">
      <w:pPr>
        <w:pStyle w:val="Caption"/>
        <w:rPr>
          <w:rFonts w:ascii="Verdana" w:hAnsi="Verdana"/>
          <w:sz w:val="20"/>
          <w:lang w:val="bg-BG"/>
        </w:rPr>
      </w:pPr>
      <w:r w:rsidRPr="005C263A">
        <w:rPr>
          <w:rFonts w:ascii="Verdana" w:hAnsi="Verdana"/>
          <w:sz w:val="20"/>
          <w:lang w:val="bg-BG"/>
        </w:rPr>
        <w:t>ТУРИСТИЧЕСКА АГЕНЦИЯ МОНДЕЛ ТРАВЕЛ</w:t>
      </w:r>
    </w:p>
    <w:p w:rsidR="00154AF4" w:rsidRPr="005C263A" w:rsidRDefault="00154AF4" w:rsidP="00154AF4">
      <w:pPr>
        <w:pStyle w:val="Heading7"/>
        <w:rPr>
          <w:rFonts w:ascii="Verdana" w:hAnsi="Verdana"/>
          <w:sz w:val="20"/>
        </w:rPr>
      </w:pPr>
      <w:r w:rsidRPr="005C263A">
        <w:rPr>
          <w:rFonts w:ascii="Verdana" w:hAnsi="Verdana"/>
          <w:sz w:val="20"/>
        </w:rPr>
        <w:t xml:space="preserve">Удостоверение за регистрация </w:t>
      </w:r>
      <w:r>
        <w:rPr>
          <w:rFonts w:ascii="Verdana" w:hAnsi="Verdana"/>
          <w:sz w:val="20"/>
        </w:rPr>
        <w:t>№ РК-01-6411</w:t>
      </w:r>
    </w:p>
    <w:p w:rsidR="00310B1B" w:rsidRDefault="00310B1B" w:rsidP="00154AF4">
      <w:pPr>
        <w:jc w:val="center"/>
        <w:rPr>
          <w:lang w:val="en-US"/>
        </w:rPr>
      </w:pPr>
    </w:p>
    <w:p w:rsidR="00CB6FF9" w:rsidRPr="001127EC" w:rsidRDefault="00CB6FF9" w:rsidP="00154AF4">
      <w:pPr>
        <w:jc w:val="center"/>
        <w:rPr>
          <w:rFonts w:ascii="Verdana" w:hAnsi="Verdana"/>
          <w:b/>
          <w:bCs/>
          <w:color w:val="0070C0"/>
          <w:sz w:val="32"/>
          <w:szCs w:val="32"/>
        </w:rPr>
      </w:pPr>
      <w:r w:rsidRPr="00284511">
        <w:rPr>
          <w:rFonts w:ascii="Verdana" w:hAnsi="Verdana"/>
          <w:b/>
          <w:bCs/>
          <w:color w:val="FF0000"/>
          <w:sz w:val="40"/>
          <w:szCs w:val="40"/>
        </w:rPr>
        <w:t xml:space="preserve">ЙОРДАНИЯ </w:t>
      </w:r>
      <w:r w:rsidRPr="00284511">
        <w:rPr>
          <w:rFonts w:ascii="Verdana" w:hAnsi="Verdana"/>
          <w:b/>
          <w:bCs/>
          <w:color w:val="FF0000"/>
          <w:sz w:val="32"/>
          <w:szCs w:val="32"/>
        </w:rPr>
        <w:t xml:space="preserve">– </w:t>
      </w:r>
      <w:r w:rsidRPr="001127EC">
        <w:rPr>
          <w:rFonts w:ascii="Verdana" w:hAnsi="Verdana"/>
          <w:b/>
          <w:bCs/>
          <w:color w:val="0070C0"/>
          <w:sz w:val="32"/>
          <w:szCs w:val="32"/>
        </w:rPr>
        <w:t>ИЗЖИВЕЙТЕ СВОЯТА АРАБСКА ПРИКАЗКА!</w:t>
      </w:r>
    </w:p>
    <w:p w:rsidR="00284511" w:rsidRPr="001127EC" w:rsidRDefault="00284511" w:rsidP="00154AF4">
      <w:pPr>
        <w:jc w:val="center"/>
        <w:rPr>
          <w:rFonts w:ascii="Verdana" w:hAnsi="Verdana"/>
          <w:b/>
          <w:bCs/>
          <w:color w:val="0070C0"/>
        </w:rPr>
      </w:pPr>
    </w:p>
    <w:p w:rsidR="00CB6FF9" w:rsidRDefault="00CB6FF9" w:rsidP="00154AF4">
      <w:pPr>
        <w:jc w:val="center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ОБИКОЛНА ПРОГРАМА </w:t>
      </w:r>
    </w:p>
    <w:p w:rsidR="00284511" w:rsidRDefault="00284511" w:rsidP="00CB6FF9">
      <w:pPr>
        <w:jc w:val="center"/>
        <w:rPr>
          <w:rFonts w:ascii="Verdana" w:hAnsi="Verdana"/>
          <w:b/>
          <w:bCs/>
          <w:color w:val="00B0F0"/>
          <w:sz w:val="24"/>
          <w:szCs w:val="24"/>
        </w:rPr>
      </w:pPr>
    </w:p>
    <w:p w:rsidR="00CB6FF9" w:rsidRPr="00CB6FF9" w:rsidRDefault="00CB6FF9" w:rsidP="00CB6FF9">
      <w:pPr>
        <w:jc w:val="center"/>
        <w:rPr>
          <w:rFonts w:ascii="Verdana" w:hAnsi="Verdana"/>
          <w:b/>
          <w:bCs/>
          <w:color w:val="00B0F0"/>
          <w:sz w:val="24"/>
          <w:szCs w:val="24"/>
        </w:rPr>
      </w:pPr>
      <w:r w:rsidRPr="00CB6FF9">
        <w:rPr>
          <w:rFonts w:ascii="Verdana" w:hAnsi="Verdana"/>
          <w:b/>
          <w:bCs/>
          <w:color w:val="00B0F0"/>
          <w:sz w:val="24"/>
          <w:szCs w:val="24"/>
        </w:rPr>
        <w:t>Пътуване с директен чартърен полет</w:t>
      </w:r>
    </w:p>
    <w:p w:rsidR="00CB6FF9" w:rsidRDefault="00CB6FF9" w:rsidP="00154AF4">
      <w:pPr>
        <w:jc w:val="center"/>
        <w:rPr>
          <w:rFonts w:ascii="Verdana" w:hAnsi="Verdana"/>
          <w:b/>
          <w:bCs/>
          <w:color w:val="FF0000"/>
        </w:rPr>
      </w:pPr>
    </w:p>
    <w:p w:rsidR="00154AF4" w:rsidRPr="00AA301C" w:rsidRDefault="00CB6FF9" w:rsidP="00CB6FF9">
      <w:pPr>
        <w:rPr>
          <w:color w:val="0070C0"/>
          <w:lang w:val="en-US"/>
        </w:rPr>
      </w:pPr>
      <w:r w:rsidRPr="00AA301C">
        <w:rPr>
          <w:rFonts w:ascii="Verdana" w:hAnsi="Verdana"/>
          <w:b/>
          <w:bCs/>
          <w:color w:val="0070C0"/>
        </w:rPr>
        <w:t xml:space="preserve">ЙОРДАНИЯ </w:t>
      </w:r>
      <w:r w:rsidR="004B056C">
        <w:rPr>
          <w:rFonts w:ascii="Verdana" w:hAnsi="Verdana"/>
          <w:bCs/>
          <w:color w:val="0070C0"/>
        </w:rPr>
        <w:t xml:space="preserve">- </w:t>
      </w:r>
      <w:r w:rsidR="00C62D68" w:rsidRPr="00AA301C">
        <w:rPr>
          <w:rFonts w:ascii="Verdana" w:hAnsi="Verdana"/>
          <w:bCs/>
          <w:color w:val="0070C0"/>
          <w:lang w:val="en-US"/>
        </w:rPr>
        <w:t xml:space="preserve"> 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мост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 xml:space="preserve"> 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между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 xml:space="preserve"> 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древността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 xml:space="preserve"> и 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настоящето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 xml:space="preserve">, 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м</w:t>
      </w:r>
      <w:r w:rsidR="00284511" w:rsidRPr="00AA301C">
        <w:rPr>
          <w:rFonts w:ascii="Verdana" w:hAnsi="Verdana"/>
          <w:bCs/>
          <w:color w:val="0070C0"/>
          <w:lang w:val="en-US"/>
        </w:rPr>
        <w:t>ежду</w:t>
      </w:r>
      <w:proofErr w:type="spellEnd"/>
      <w:r w:rsidR="00284511" w:rsidRPr="00AA301C">
        <w:rPr>
          <w:rFonts w:ascii="Verdana" w:hAnsi="Verdana"/>
          <w:bCs/>
          <w:color w:val="0070C0"/>
          <w:lang w:val="en-US"/>
        </w:rPr>
        <w:t xml:space="preserve"> </w:t>
      </w:r>
      <w:proofErr w:type="spellStart"/>
      <w:r w:rsidR="00284511" w:rsidRPr="00AA301C">
        <w:rPr>
          <w:rFonts w:ascii="Verdana" w:hAnsi="Verdana"/>
          <w:bCs/>
          <w:color w:val="0070C0"/>
          <w:lang w:val="en-US"/>
        </w:rPr>
        <w:t>морето</w:t>
      </w:r>
      <w:proofErr w:type="spellEnd"/>
      <w:r w:rsidR="00284511" w:rsidRPr="00AA301C">
        <w:rPr>
          <w:rFonts w:ascii="Verdana" w:hAnsi="Verdana"/>
          <w:bCs/>
          <w:color w:val="0070C0"/>
          <w:lang w:val="en-US"/>
        </w:rPr>
        <w:t xml:space="preserve"> и </w:t>
      </w:r>
      <w:proofErr w:type="spellStart"/>
      <w:r w:rsidR="00284511" w:rsidRPr="00AA301C">
        <w:rPr>
          <w:rFonts w:ascii="Verdana" w:hAnsi="Verdana"/>
          <w:bCs/>
          <w:color w:val="0070C0"/>
          <w:lang w:val="en-US"/>
        </w:rPr>
        <w:t>пустинята</w:t>
      </w:r>
      <w:proofErr w:type="spellEnd"/>
      <w:r w:rsidR="00284511" w:rsidRPr="00AA301C">
        <w:rPr>
          <w:rFonts w:ascii="Verdana" w:hAnsi="Verdana"/>
          <w:bCs/>
          <w:color w:val="0070C0"/>
          <w:lang w:val="en-US"/>
        </w:rPr>
        <w:t xml:space="preserve">, </w:t>
      </w:r>
      <w:proofErr w:type="spellStart"/>
      <w:r w:rsidR="00284511" w:rsidRPr="00AA301C">
        <w:rPr>
          <w:rFonts w:ascii="Verdana" w:hAnsi="Verdana"/>
          <w:bCs/>
          <w:color w:val="0070C0"/>
          <w:lang w:val="en-US"/>
        </w:rPr>
        <w:t>между</w:t>
      </w:r>
      <w:proofErr w:type="spellEnd"/>
      <w:r w:rsidR="00284511" w:rsidRPr="00AA301C">
        <w:rPr>
          <w:rFonts w:ascii="Verdana" w:hAnsi="Verdana"/>
          <w:bCs/>
          <w:color w:val="0070C0"/>
          <w:lang w:val="en-US"/>
        </w:rPr>
        <w:t xml:space="preserve"> </w:t>
      </w:r>
      <w:r w:rsidR="00284511" w:rsidRPr="00AA301C">
        <w:rPr>
          <w:rFonts w:ascii="Verdana" w:hAnsi="Verdana"/>
          <w:bCs/>
          <w:color w:val="0070C0"/>
        </w:rPr>
        <w:t>И</w:t>
      </w:r>
      <w:proofErr w:type="spellStart"/>
      <w:r w:rsidR="00284511" w:rsidRPr="00AA301C">
        <w:rPr>
          <w:rFonts w:ascii="Verdana" w:hAnsi="Verdana"/>
          <w:bCs/>
          <w:color w:val="0070C0"/>
          <w:lang w:val="en-US"/>
        </w:rPr>
        <w:t>зтока</w:t>
      </w:r>
      <w:proofErr w:type="spellEnd"/>
      <w:r w:rsidR="00284511" w:rsidRPr="00AA301C">
        <w:rPr>
          <w:rFonts w:ascii="Verdana" w:hAnsi="Verdana"/>
          <w:bCs/>
          <w:color w:val="0070C0"/>
          <w:lang w:val="en-US"/>
        </w:rPr>
        <w:t xml:space="preserve"> и </w:t>
      </w:r>
      <w:r w:rsidR="00284511" w:rsidRPr="00AA301C">
        <w:rPr>
          <w:rFonts w:ascii="Verdana" w:hAnsi="Verdana"/>
          <w:bCs/>
          <w:color w:val="0070C0"/>
        </w:rPr>
        <w:t>З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апада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 xml:space="preserve">. </w:t>
      </w:r>
      <w:proofErr w:type="spellStart"/>
      <w:proofErr w:type="gramStart"/>
      <w:r w:rsidR="00C62D68" w:rsidRPr="00AA301C">
        <w:rPr>
          <w:rFonts w:ascii="Verdana" w:hAnsi="Verdana"/>
          <w:bCs/>
          <w:color w:val="0070C0"/>
          <w:lang w:val="en-US"/>
        </w:rPr>
        <w:t>Над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 xml:space="preserve"> 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историческите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 xml:space="preserve"> и 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културни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 xml:space="preserve"> 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пластове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 xml:space="preserve"> е 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съвременната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 xml:space="preserve"> 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Йордания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 xml:space="preserve"> – 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комбинация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 xml:space="preserve"> 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от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 xml:space="preserve"> 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спираща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 xml:space="preserve"> 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дъха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 xml:space="preserve"> 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красота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 xml:space="preserve"> и </w:t>
      </w:r>
      <w:proofErr w:type="spellStart"/>
      <w:r w:rsidR="00C62D68" w:rsidRPr="00AA301C">
        <w:rPr>
          <w:rFonts w:ascii="Verdana" w:hAnsi="Verdana"/>
          <w:bCs/>
          <w:color w:val="0070C0"/>
          <w:lang w:val="en-US"/>
        </w:rPr>
        <w:t>контраст</w:t>
      </w:r>
      <w:proofErr w:type="spellEnd"/>
      <w:r w:rsidR="00C62D68" w:rsidRPr="00AA301C">
        <w:rPr>
          <w:rFonts w:ascii="Verdana" w:hAnsi="Verdana"/>
          <w:bCs/>
          <w:color w:val="0070C0"/>
          <w:lang w:val="en-US"/>
        </w:rPr>
        <w:t>.</w:t>
      </w:r>
      <w:proofErr w:type="gramEnd"/>
    </w:p>
    <w:p w:rsidR="00C62D68" w:rsidRPr="00AA301C" w:rsidRDefault="00C62D68" w:rsidP="00CB6FF9">
      <w:pPr>
        <w:rPr>
          <w:rFonts w:ascii="Verdana" w:hAnsi="Verdana"/>
          <w:color w:val="0070C0"/>
        </w:rPr>
      </w:pPr>
      <w:r w:rsidRPr="00AA301C">
        <w:rPr>
          <w:rFonts w:ascii="Verdana" w:hAnsi="Verdana"/>
          <w:bCs/>
          <w:color w:val="0070C0"/>
        </w:rPr>
        <w:t>Ще можеш да се насладиш на спокойствието и да забравиш за останалия свят. Има спомени, усещания, мигове в живота, които оставят трайна следа, незаличима от времето. Това пътешествие със сигурност ще бъде такова!</w:t>
      </w:r>
    </w:p>
    <w:p w:rsidR="00CB6FF9" w:rsidRPr="00AA301C" w:rsidRDefault="00CB6FF9" w:rsidP="00C70A7F">
      <w:pPr>
        <w:pStyle w:val="BodyText3"/>
        <w:jc w:val="left"/>
        <w:rPr>
          <w:rFonts w:ascii="Verdana" w:hAnsi="Verdana"/>
          <w:i w:val="0"/>
          <w:color w:val="0070C0"/>
          <w:lang w:val="bg-BG"/>
        </w:rPr>
      </w:pP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Гостоприемството</w:t>
      </w:r>
      <w:proofErr w:type="spellEnd"/>
      <w:r w:rsidRPr="00AA301C">
        <w:rPr>
          <w:rFonts w:ascii="Verdana" w:hAnsi="Verdana"/>
          <w:bCs/>
          <w:i w:val="0"/>
          <w:color w:val="0070C0"/>
          <w:lang w:val="bg-BG"/>
        </w:rPr>
        <w:t xml:space="preserve"> на местните жители</w:t>
      </w:r>
      <w:r w:rsidRPr="00AA301C">
        <w:rPr>
          <w:rFonts w:ascii="Verdana" w:hAnsi="Verdana"/>
          <w:bCs/>
          <w:i w:val="0"/>
          <w:color w:val="0070C0"/>
          <w:lang w:val="en-US"/>
        </w:rPr>
        <w:t xml:space="preserve"> е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пословично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! </w:t>
      </w:r>
      <w:proofErr w:type="spellStart"/>
      <w:proofErr w:type="gramStart"/>
      <w:r w:rsidRPr="00AA301C">
        <w:rPr>
          <w:rFonts w:ascii="Verdana" w:hAnsi="Verdana"/>
          <w:bCs/>
          <w:i w:val="0"/>
          <w:color w:val="0070C0"/>
          <w:lang w:val="en-US"/>
        </w:rPr>
        <w:t>Където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и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да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отид</w:t>
      </w:r>
      <w:r w:rsidRPr="00AA301C">
        <w:rPr>
          <w:rFonts w:ascii="Verdana" w:hAnsi="Verdana"/>
          <w:bCs/>
          <w:i w:val="0"/>
          <w:color w:val="0070C0"/>
          <w:lang w:val="bg-BG"/>
        </w:rPr>
        <w:t>ете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, </w:t>
      </w:r>
      <w:r w:rsidRPr="00AA301C">
        <w:rPr>
          <w:rFonts w:ascii="Verdana" w:hAnsi="Verdana"/>
          <w:bCs/>
          <w:i w:val="0"/>
          <w:color w:val="0070C0"/>
          <w:lang w:val="bg-BG"/>
        </w:rPr>
        <w:t xml:space="preserve">ще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се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чувства</w:t>
      </w:r>
      <w:proofErr w:type="spellEnd"/>
      <w:r w:rsidRPr="00AA301C">
        <w:rPr>
          <w:rFonts w:ascii="Verdana" w:hAnsi="Verdana"/>
          <w:bCs/>
          <w:i w:val="0"/>
          <w:color w:val="0070C0"/>
          <w:lang w:val="bg-BG"/>
        </w:rPr>
        <w:t>те сякаш</w:t>
      </w:r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хората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живеят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,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за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r w:rsidRPr="00AA301C">
        <w:rPr>
          <w:rFonts w:ascii="Verdana" w:hAnsi="Verdana"/>
          <w:bCs/>
          <w:i w:val="0"/>
          <w:color w:val="0070C0"/>
          <w:lang w:val="bg-BG"/>
        </w:rPr>
        <w:t xml:space="preserve">да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бъде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r w:rsidRPr="00AA301C">
        <w:rPr>
          <w:rFonts w:ascii="Verdana" w:hAnsi="Verdana"/>
          <w:bCs/>
          <w:i w:val="0"/>
          <w:color w:val="0070C0"/>
          <w:lang w:val="bg-BG"/>
        </w:rPr>
        <w:t xml:space="preserve">вашият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ден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слънчев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,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настроение</w:t>
      </w:r>
      <w:proofErr w:type="spellEnd"/>
      <w:r w:rsidRPr="00AA301C">
        <w:rPr>
          <w:rFonts w:ascii="Verdana" w:hAnsi="Verdana"/>
          <w:bCs/>
          <w:i w:val="0"/>
          <w:color w:val="0070C0"/>
          <w:lang w:val="bg-BG"/>
        </w:rPr>
        <w:t>то ви</w:t>
      </w:r>
      <w:r w:rsidRPr="00AA301C">
        <w:rPr>
          <w:rFonts w:ascii="Verdana" w:hAnsi="Verdana"/>
          <w:bCs/>
          <w:i w:val="0"/>
          <w:color w:val="0070C0"/>
          <w:lang w:val="en-US"/>
        </w:rPr>
        <w:t xml:space="preserve"> –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усмихнато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, а </w:t>
      </w:r>
      <w:r w:rsidRPr="00AA301C">
        <w:rPr>
          <w:rFonts w:ascii="Verdana" w:hAnsi="Verdana"/>
          <w:bCs/>
          <w:i w:val="0"/>
          <w:color w:val="0070C0"/>
          <w:lang w:val="bg-BG"/>
        </w:rPr>
        <w:t>екскурзията ви</w:t>
      </w:r>
      <w:r w:rsidRPr="00AA301C">
        <w:rPr>
          <w:rFonts w:ascii="Verdana" w:hAnsi="Verdana"/>
          <w:bCs/>
          <w:i w:val="0"/>
          <w:color w:val="0070C0"/>
          <w:lang w:val="en-US"/>
        </w:rPr>
        <w:t xml:space="preserve"> –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изпълнена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с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уникални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емоции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>.</w:t>
      </w:r>
      <w:proofErr w:type="gramEnd"/>
    </w:p>
    <w:p w:rsidR="00C70A7F" w:rsidRPr="00AA301C" w:rsidRDefault="00C70A7F" w:rsidP="00C70A7F">
      <w:pPr>
        <w:pStyle w:val="BodyText3"/>
        <w:jc w:val="left"/>
        <w:rPr>
          <w:rFonts w:ascii="Verdana" w:hAnsi="Verdana"/>
          <w:i w:val="0"/>
          <w:color w:val="0070C0"/>
          <w:lang w:val="bg-BG"/>
        </w:rPr>
      </w:pPr>
      <w:proofErr w:type="spellStart"/>
      <w:proofErr w:type="gramStart"/>
      <w:r w:rsidRPr="00AA301C">
        <w:rPr>
          <w:rFonts w:ascii="Verdana" w:hAnsi="Verdana"/>
          <w:bCs/>
          <w:i w:val="0"/>
          <w:color w:val="0070C0"/>
          <w:lang w:val="en-US"/>
        </w:rPr>
        <w:t>Подобно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на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всяка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друга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страна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в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Близкия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изток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,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Йордания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може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да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се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похвали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с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удивително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кулинарно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многообразие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и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богатство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>.</w:t>
      </w:r>
      <w:proofErr w:type="gram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gramStart"/>
      <w:r w:rsidRPr="00AA301C">
        <w:rPr>
          <w:rFonts w:ascii="Verdana" w:hAnsi="Verdana"/>
          <w:bCs/>
          <w:i w:val="0"/>
          <w:color w:val="0070C0"/>
          <w:lang w:val="en-US"/>
        </w:rPr>
        <w:t>Т</w:t>
      </w:r>
      <w:r w:rsidRPr="00AA301C">
        <w:rPr>
          <w:rFonts w:ascii="Verdana" w:hAnsi="Verdana"/>
          <w:bCs/>
          <w:i w:val="0"/>
          <w:color w:val="0070C0"/>
          <w:lang w:val="bg-BG"/>
        </w:rPr>
        <w:t>о</w:t>
      </w:r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се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е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формирал</w:t>
      </w:r>
      <w:proofErr w:type="spellEnd"/>
      <w:r w:rsidRPr="00AA301C">
        <w:rPr>
          <w:rFonts w:ascii="Verdana" w:hAnsi="Verdana"/>
          <w:bCs/>
          <w:i w:val="0"/>
          <w:color w:val="0070C0"/>
          <w:lang w:val="bg-BG"/>
        </w:rPr>
        <w:t>о</w:t>
      </w:r>
      <w:r w:rsidRPr="00AA301C">
        <w:rPr>
          <w:rFonts w:ascii="Verdana" w:hAnsi="Verdana"/>
          <w:bCs/>
          <w:i w:val="0"/>
          <w:color w:val="0070C0"/>
          <w:lang w:val="en-US"/>
        </w:rPr>
        <w:t xml:space="preserve"> в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продължение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на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хилядолетия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>.</w:t>
      </w:r>
      <w:proofErr w:type="gram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Съчетава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огромно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разнообразие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от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вкусове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и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аромати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,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комбинирани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по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най</w:t>
      </w:r>
      <w:proofErr w:type="spellEnd"/>
      <w:r w:rsidR="00863975" w:rsidRPr="00AA301C">
        <w:rPr>
          <w:rFonts w:ascii="Verdana" w:hAnsi="Verdana"/>
          <w:bCs/>
          <w:i w:val="0"/>
          <w:color w:val="0070C0"/>
          <w:lang w:val="bg-BG"/>
        </w:rPr>
        <w:t xml:space="preserve"> </w:t>
      </w:r>
      <w:r w:rsidRPr="00AA301C">
        <w:rPr>
          <w:rFonts w:ascii="Verdana" w:hAnsi="Verdana"/>
          <w:bCs/>
          <w:i w:val="0"/>
          <w:color w:val="0070C0"/>
          <w:lang w:val="en-US"/>
        </w:rPr>
        <w:t>-</w:t>
      </w:r>
      <w:r w:rsidR="00863975" w:rsidRPr="00AA301C">
        <w:rPr>
          <w:rFonts w:ascii="Verdana" w:hAnsi="Verdana"/>
          <w:bCs/>
          <w:i w:val="0"/>
          <w:color w:val="0070C0"/>
          <w:lang w:val="bg-BG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различен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начин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.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Tъй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като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местните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жители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са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предимно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мюсюлмани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,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свинското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не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е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популярно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>.</w:t>
      </w:r>
      <w:r w:rsidRPr="00AA301C">
        <w:rPr>
          <w:rFonts w:ascii="Verdana" w:hAnsi="Verdana"/>
          <w:i w:val="0"/>
          <w:color w:val="0070C0"/>
          <w:lang w:val="bg-BG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Въпреки</w:t>
      </w:r>
      <w:proofErr w:type="spellEnd"/>
      <w:r w:rsidRPr="00AA301C">
        <w:rPr>
          <w:rFonts w:ascii="Verdana" w:hAnsi="Verdana"/>
          <w:bCs/>
          <w:i w:val="0"/>
          <w:color w:val="0070C0"/>
          <w:lang w:val="bg-BG"/>
        </w:rPr>
        <w:t>,</w:t>
      </w:r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че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Йордания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е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арабска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страна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, 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кухня</w:t>
      </w:r>
      <w:proofErr w:type="spellEnd"/>
      <w:r w:rsidRPr="00AA301C">
        <w:rPr>
          <w:rFonts w:ascii="Verdana" w:hAnsi="Verdana"/>
          <w:bCs/>
          <w:i w:val="0"/>
          <w:color w:val="0070C0"/>
          <w:lang w:val="bg-BG"/>
        </w:rPr>
        <w:t>та</w:t>
      </w:r>
      <w:r w:rsidRPr="00AA301C">
        <w:rPr>
          <w:rFonts w:ascii="Verdana" w:hAnsi="Verdana"/>
          <w:bCs/>
          <w:i w:val="0"/>
          <w:color w:val="0070C0"/>
          <w:lang w:val="en-US"/>
        </w:rPr>
        <w:t xml:space="preserve"> е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изкл</w:t>
      </w:r>
      <w:r w:rsidR="00284511" w:rsidRPr="00AA301C">
        <w:rPr>
          <w:rFonts w:ascii="Verdana" w:hAnsi="Verdana"/>
          <w:bCs/>
          <w:i w:val="0"/>
          <w:color w:val="0070C0"/>
          <w:lang w:val="en-US"/>
        </w:rPr>
        <w:t>ючително</w:t>
      </w:r>
      <w:proofErr w:type="spellEnd"/>
      <w:r w:rsidR="00284511"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="00284511" w:rsidRPr="00AA301C">
        <w:rPr>
          <w:rFonts w:ascii="Verdana" w:hAnsi="Verdana"/>
          <w:bCs/>
          <w:i w:val="0"/>
          <w:color w:val="0070C0"/>
          <w:lang w:val="en-US"/>
        </w:rPr>
        <w:t>силно</w:t>
      </w:r>
      <w:proofErr w:type="spellEnd"/>
      <w:r w:rsidR="00284511"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="00284511" w:rsidRPr="00AA301C">
        <w:rPr>
          <w:rFonts w:ascii="Verdana" w:hAnsi="Verdana"/>
          <w:bCs/>
          <w:i w:val="0"/>
          <w:color w:val="0070C0"/>
          <w:lang w:val="en-US"/>
        </w:rPr>
        <w:t>повлияна</w:t>
      </w:r>
      <w:proofErr w:type="spellEnd"/>
      <w:r w:rsidR="00284511"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="00284511" w:rsidRPr="00AA301C">
        <w:rPr>
          <w:rFonts w:ascii="Verdana" w:hAnsi="Verdana"/>
          <w:bCs/>
          <w:i w:val="0"/>
          <w:color w:val="0070C0"/>
          <w:lang w:val="en-US"/>
        </w:rPr>
        <w:t>от</w:t>
      </w:r>
      <w:proofErr w:type="spellEnd"/>
      <w:r w:rsidR="00284511"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="00284511" w:rsidRPr="00AA301C">
        <w:rPr>
          <w:rFonts w:ascii="Verdana" w:hAnsi="Verdana"/>
          <w:bCs/>
          <w:i w:val="0"/>
          <w:color w:val="0070C0"/>
          <w:lang w:val="en-US"/>
        </w:rPr>
        <w:t>южно</w:t>
      </w:r>
      <w:r w:rsidRPr="00AA301C">
        <w:rPr>
          <w:rFonts w:ascii="Verdana" w:hAnsi="Verdana"/>
          <w:bCs/>
          <w:i w:val="0"/>
          <w:color w:val="0070C0"/>
          <w:lang w:val="en-US"/>
        </w:rPr>
        <w:t>европейските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традиции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>.</w:t>
      </w:r>
    </w:p>
    <w:p w:rsidR="00C70A7F" w:rsidRPr="00AA301C" w:rsidRDefault="00C70A7F" w:rsidP="00C70A7F">
      <w:pPr>
        <w:pStyle w:val="BodyText3"/>
        <w:jc w:val="left"/>
        <w:rPr>
          <w:rFonts w:ascii="Verdana" w:hAnsi="Verdana"/>
          <w:i w:val="0"/>
          <w:color w:val="0070C0"/>
          <w:lang w:val="en-US"/>
        </w:rPr>
      </w:pP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Съчетанието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на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средиземноморска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свежест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и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силни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аромати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,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типични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за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r w:rsidR="00863975" w:rsidRPr="00AA301C">
        <w:rPr>
          <w:rFonts w:ascii="Verdana" w:hAnsi="Verdana"/>
          <w:bCs/>
          <w:i w:val="0"/>
          <w:color w:val="0070C0"/>
          <w:lang w:val="bg-BG"/>
        </w:rPr>
        <w:t>О</w:t>
      </w:r>
      <w:r w:rsidRPr="00AA301C">
        <w:rPr>
          <w:rFonts w:ascii="Verdana" w:hAnsi="Verdana"/>
          <w:bCs/>
          <w:i w:val="0"/>
          <w:color w:val="0070C0"/>
          <w:lang w:val="bg-BG"/>
        </w:rPr>
        <w:t>риента</w:t>
      </w:r>
      <w:r w:rsidRPr="00AA301C">
        <w:rPr>
          <w:rFonts w:ascii="Verdana" w:hAnsi="Verdana"/>
          <w:bCs/>
          <w:i w:val="0"/>
          <w:color w:val="0070C0"/>
          <w:lang w:val="en-US"/>
        </w:rPr>
        <w:t xml:space="preserve">,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са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превърнали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Йордания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в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една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от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държавите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с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най</w:t>
      </w:r>
      <w:proofErr w:type="spellEnd"/>
      <w:r w:rsidR="00863975" w:rsidRPr="00AA301C">
        <w:rPr>
          <w:rFonts w:ascii="Verdana" w:hAnsi="Verdana"/>
          <w:bCs/>
          <w:i w:val="0"/>
          <w:color w:val="0070C0"/>
          <w:lang w:val="bg-BG"/>
        </w:rPr>
        <w:t xml:space="preserve"> </w:t>
      </w:r>
      <w:r w:rsidRPr="00AA301C">
        <w:rPr>
          <w:rFonts w:ascii="Verdana" w:hAnsi="Verdana"/>
          <w:bCs/>
          <w:i w:val="0"/>
          <w:color w:val="0070C0"/>
          <w:lang w:val="en-US"/>
        </w:rPr>
        <w:t>-</w:t>
      </w:r>
      <w:r w:rsidR="00863975" w:rsidRPr="00AA301C">
        <w:rPr>
          <w:rFonts w:ascii="Verdana" w:hAnsi="Verdana"/>
          <w:bCs/>
          <w:i w:val="0"/>
          <w:color w:val="0070C0"/>
          <w:lang w:val="bg-BG"/>
        </w:rPr>
        <w:t xml:space="preserve">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вкусна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 xml:space="preserve"> </w:t>
      </w:r>
      <w:r w:rsidRPr="00AA301C">
        <w:rPr>
          <w:rFonts w:ascii="Verdana" w:hAnsi="Verdana"/>
          <w:bCs/>
          <w:i w:val="0"/>
          <w:color w:val="0070C0"/>
          <w:lang w:val="bg-BG"/>
        </w:rPr>
        <w:t>храна</w:t>
      </w:r>
      <w:r w:rsidRPr="00AA301C">
        <w:rPr>
          <w:rFonts w:ascii="Verdana" w:hAnsi="Verdana"/>
          <w:bCs/>
          <w:i w:val="0"/>
          <w:color w:val="0070C0"/>
          <w:lang w:val="en-US"/>
        </w:rPr>
        <w:t xml:space="preserve"> в </w:t>
      </w:r>
      <w:proofErr w:type="spellStart"/>
      <w:r w:rsidRPr="00AA301C">
        <w:rPr>
          <w:rFonts w:ascii="Verdana" w:hAnsi="Verdana"/>
          <w:bCs/>
          <w:i w:val="0"/>
          <w:color w:val="0070C0"/>
          <w:lang w:val="en-US"/>
        </w:rPr>
        <w:t>света</w:t>
      </w:r>
      <w:proofErr w:type="spellEnd"/>
      <w:r w:rsidRPr="00AA301C">
        <w:rPr>
          <w:rFonts w:ascii="Verdana" w:hAnsi="Verdana"/>
          <w:bCs/>
          <w:i w:val="0"/>
          <w:color w:val="0070C0"/>
          <w:lang w:val="en-US"/>
        </w:rPr>
        <w:t>.</w:t>
      </w:r>
    </w:p>
    <w:p w:rsidR="00154AF4" w:rsidRPr="005C263A" w:rsidRDefault="00154AF4" w:rsidP="00B47D55">
      <w:pPr>
        <w:pStyle w:val="BodyText3"/>
      </w:pPr>
      <w:r w:rsidRPr="005C263A">
        <w:t xml:space="preserve">    </w:t>
      </w:r>
    </w:p>
    <w:p w:rsidR="00154AF4" w:rsidRPr="005829B8" w:rsidRDefault="00154AF4" w:rsidP="00154AF4">
      <w:pPr>
        <w:jc w:val="center"/>
        <w:rPr>
          <w:rFonts w:ascii="Verdana" w:hAnsi="Verdana"/>
          <w:color w:val="000000"/>
        </w:rPr>
      </w:pPr>
      <w:r w:rsidRPr="005C263A">
        <w:rPr>
          <w:rFonts w:ascii="Verdana" w:hAnsi="Verdana"/>
          <w:b/>
        </w:rPr>
        <w:t xml:space="preserve">По маршрут: </w:t>
      </w:r>
      <w:r w:rsidR="005829B8" w:rsidRPr="005829B8">
        <w:rPr>
          <w:rFonts w:ascii="Verdana" w:hAnsi="Verdana"/>
        </w:rPr>
        <w:t>София – Акаба – Петра – Керак – Мадаба – Небо – Аман - Джераш</w:t>
      </w:r>
      <w:r w:rsidR="005829B8">
        <w:rPr>
          <w:rFonts w:ascii="Verdana" w:hAnsi="Verdana"/>
          <w:b/>
        </w:rPr>
        <w:t xml:space="preserve"> </w:t>
      </w:r>
      <w:r w:rsidR="005829B8" w:rsidRPr="005829B8">
        <w:rPr>
          <w:rFonts w:ascii="Verdana" w:hAnsi="Verdana"/>
        </w:rPr>
        <w:t xml:space="preserve">– Бетания – Мъртво </w:t>
      </w:r>
      <w:r w:rsidR="005829B8">
        <w:rPr>
          <w:rFonts w:ascii="Verdana" w:hAnsi="Verdana"/>
        </w:rPr>
        <w:t xml:space="preserve">море - </w:t>
      </w:r>
      <w:r w:rsidR="005829B8" w:rsidRPr="005829B8">
        <w:rPr>
          <w:rFonts w:ascii="Verdana" w:hAnsi="Verdana"/>
        </w:rPr>
        <w:t>Акаба - София</w:t>
      </w:r>
    </w:p>
    <w:p w:rsidR="00154AF4" w:rsidRDefault="00262D42" w:rsidP="00154AF4">
      <w:pPr>
        <w:jc w:val="center"/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6</w:t>
      </w:r>
      <w:r w:rsidR="00154AF4" w:rsidRPr="005C263A">
        <w:rPr>
          <w:rFonts w:ascii="Verdana" w:hAnsi="Verdana"/>
          <w:b/>
          <w:color w:val="0000FF"/>
        </w:rPr>
        <w:t xml:space="preserve"> дни / </w:t>
      </w:r>
      <w:r>
        <w:rPr>
          <w:rFonts w:ascii="Verdana" w:hAnsi="Verdana"/>
          <w:b/>
          <w:color w:val="0000FF"/>
        </w:rPr>
        <w:t>5</w:t>
      </w:r>
      <w:r w:rsidR="00154AF4">
        <w:rPr>
          <w:rFonts w:ascii="Verdana" w:hAnsi="Verdana"/>
          <w:b/>
          <w:color w:val="0000FF"/>
        </w:rPr>
        <w:t xml:space="preserve"> </w:t>
      </w:r>
      <w:r w:rsidR="00154AF4" w:rsidRPr="005C263A">
        <w:rPr>
          <w:rFonts w:ascii="Verdana" w:hAnsi="Verdana"/>
          <w:b/>
          <w:color w:val="0000FF"/>
        </w:rPr>
        <w:t xml:space="preserve">нощувки /  </w:t>
      </w:r>
      <w:r>
        <w:rPr>
          <w:rFonts w:ascii="Verdana" w:hAnsi="Verdana"/>
          <w:b/>
          <w:color w:val="0000FF"/>
        </w:rPr>
        <w:t>5</w:t>
      </w:r>
      <w:r w:rsidR="00154AF4">
        <w:rPr>
          <w:rFonts w:ascii="Verdana" w:hAnsi="Verdana"/>
          <w:b/>
          <w:color w:val="0000FF"/>
        </w:rPr>
        <w:t xml:space="preserve"> </w:t>
      </w:r>
      <w:r w:rsidR="00154AF4" w:rsidRPr="005C263A">
        <w:rPr>
          <w:rFonts w:ascii="Verdana" w:hAnsi="Verdana"/>
          <w:b/>
          <w:color w:val="0000FF"/>
        </w:rPr>
        <w:t>закуски</w:t>
      </w:r>
      <w:r w:rsidR="00154AF4">
        <w:rPr>
          <w:rFonts w:ascii="Verdana" w:hAnsi="Verdana"/>
          <w:b/>
          <w:color w:val="0000FF"/>
        </w:rPr>
        <w:t xml:space="preserve">/ </w:t>
      </w:r>
      <w:r>
        <w:rPr>
          <w:rFonts w:ascii="Verdana" w:hAnsi="Verdana"/>
          <w:b/>
          <w:color w:val="0000FF"/>
        </w:rPr>
        <w:t>5</w:t>
      </w:r>
      <w:r w:rsidR="00284511">
        <w:rPr>
          <w:rFonts w:ascii="Verdana" w:hAnsi="Verdana"/>
          <w:b/>
          <w:color w:val="0000FF"/>
        </w:rPr>
        <w:t xml:space="preserve"> вечери</w:t>
      </w:r>
    </w:p>
    <w:p w:rsidR="007457D9" w:rsidRPr="005C263A" w:rsidRDefault="007457D9" w:rsidP="00154AF4">
      <w:pPr>
        <w:jc w:val="center"/>
        <w:rPr>
          <w:rFonts w:ascii="Verdana" w:hAnsi="Verdana"/>
          <w:b/>
          <w:color w:val="0000FF"/>
        </w:rPr>
      </w:pPr>
    </w:p>
    <w:p w:rsidR="00284511" w:rsidRPr="00284511" w:rsidRDefault="00284511" w:rsidP="007457D9">
      <w:pPr>
        <w:jc w:val="center"/>
        <w:rPr>
          <w:rFonts w:ascii="Verdana" w:hAnsi="Verdana"/>
          <w:b/>
          <w:color w:val="3366FF"/>
        </w:rPr>
      </w:pPr>
      <w:r w:rsidRPr="00284511">
        <w:rPr>
          <w:rFonts w:ascii="Verdana" w:hAnsi="Verdana"/>
          <w:b/>
          <w:color w:val="3366FF"/>
        </w:rPr>
        <w:t xml:space="preserve">Дата: от 15 ноември до 20 ноември 2014 г. </w:t>
      </w:r>
    </w:p>
    <w:p w:rsidR="007457D9" w:rsidRDefault="007457D9" w:rsidP="00154AF4">
      <w:pPr>
        <w:rPr>
          <w:rFonts w:ascii="Verdana" w:hAnsi="Verdana"/>
          <w:b/>
          <w:color w:val="000000"/>
          <w:u w:val="single"/>
        </w:rPr>
      </w:pPr>
    </w:p>
    <w:p w:rsidR="00154AF4" w:rsidRDefault="00154AF4" w:rsidP="00154AF4">
      <w:pPr>
        <w:rPr>
          <w:rFonts w:ascii="Verdana" w:hAnsi="Verdana"/>
          <w:b/>
          <w:color w:val="0000FF"/>
        </w:rPr>
      </w:pPr>
      <w:r w:rsidRPr="005C263A">
        <w:rPr>
          <w:rFonts w:ascii="Verdana" w:hAnsi="Verdana"/>
          <w:b/>
          <w:color w:val="000000"/>
          <w:u w:val="single"/>
        </w:rPr>
        <w:t>1 ден</w:t>
      </w:r>
      <w:r w:rsidRPr="005C263A">
        <w:rPr>
          <w:rFonts w:ascii="Verdana" w:hAnsi="Verdana"/>
          <w:color w:val="000000"/>
        </w:rPr>
        <w:t xml:space="preserve"> </w:t>
      </w:r>
      <w:r w:rsidR="00F924D7" w:rsidRPr="00F924D7">
        <w:rPr>
          <w:rFonts w:ascii="Verdana" w:hAnsi="Verdana"/>
          <w:b/>
          <w:color w:val="000000"/>
        </w:rPr>
        <w:t>/15.11.2014 г./</w:t>
      </w:r>
      <w:r w:rsidR="00F924D7">
        <w:rPr>
          <w:rFonts w:ascii="Verdana" w:hAnsi="Verdana"/>
          <w:color w:val="000000"/>
        </w:rPr>
        <w:t xml:space="preserve"> </w:t>
      </w:r>
      <w:r w:rsidRPr="005C263A">
        <w:rPr>
          <w:rFonts w:ascii="Verdana" w:hAnsi="Verdana"/>
          <w:b/>
          <w:color w:val="000000"/>
        </w:rPr>
        <w:t xml:space="preserve">– </w:t>
      </w:r>
      <w:r w:rsidRPr="005C263A">
        <w:rPr>
          <w:rFonts w:ascii="Verdana" w:hAnsi="Verdana"/>
          <w:b/>
          <w:color w:val="0000FF"/>
        </w:rPr>
        <w:t>София</w:t>
      </w:r>
      <w:r w:rsidR="00262D42">
        <w:rPr>
          <w:rFonts w:ascii="Verdana" w:hAnsi="Verdana"/>
          <w:b/>
          <w:color w:val="0000FF"/>
        </w:rPr>
        <w:t xml:space="preserve"> </w:t>
      </w:r>
      <w:r w:rsidR="005F333C">
        <w:rPr>
          <w:rFonts w:ascii="Verdana" w:hAnsi="Verdana"/>
          <w:b/>
          <w:color w:val="0000FF"/>
          <w:lang w:val="en-US"/>
        </w:rPr>
        <w:t>–</w:t>
      </w:r>
      <w:r>
        <w:rPr>
          <w:rFonts w:ascii="Verdana" w:hAnsi="Verdana"/>
          <w:b/>
          <w:color w:val="0000FF"/>
          <w:lang w:val="en-US"/>
        </w:rPr>
        <w:t xml:space="preserve"> </w:t>
      </w:r>
      <w:r>
        <w:rPr>
          <w:rFonts w:ascii="Verdana" w:hAnsi="Verdana"/>
          <w:b/>
          <w:color w:val="0000FF"/>
        </w:rPr>
        <w:t>Акаба</w:t>
      </w:r>
    </w:p>
    <w:p w:rsidR="00284511" w:rsidRDefault="00F924D7" w:rsidP="00284511">
      <w:pPr>
        <w:rPr>
          <w:rFonts w:ascii="Verdana" w:hAnsi="Verdana"/>
          <w:b/>
        </w:rPr>
      </w:pPr>
      <w:r w:rsidRPr="009E65C3">
        <w:rPr>
          <w:rFonts w:ascii="Verdana" w:hAnsi="Verdana"/>
          <w:b/>
        </w:rPr>
        <w:t>СБОРНО ВРЕМЕ</w:t>
      </w:r>
      <w:r>
        <w:rPr>
          <w:rFonts w:ascii="Verdana" w:hAnsi="Verdana"/>
        </w:rPr>
        <w:t xml:space="preserve"> – 06.00 ч. на Терминал 2 /новият Терминал/ на аерогара София. </w:t>
      </w:r>
      <w:r w:rsidR="00284511">
        <w:rPr>
          <w:rFonts w:ascii="Verdana" w:hAnsi="Verdana"/>
        </w:rPr>
        <w:t>Директен чартърен по</w:t>
      </w:r>
      <w:r w:rsidR="00544817">
        <w:rPr>
          <w:rFonts w:ascii="Verdana" w:hAnsi="Verdana"/>
        </w:rPr>
        <w:t xml:space="preserve">лет София – Акаба. Излитане в </w:t>
      </w:r>
      <w:r w:rsidR="00850E35">
        <w:rPr>
          <w:rFonts w:ascii="Verdana" w:hAnsi="Verdana"/>
        </w:rPr>
        <w:t>0</w:t>
      </w:r>
      <w:r w:rsidR="00850E35">
        <w:rPr>
          <w:rFonts w:ascii="Verdana" w:hAnsi="Verdana"/>
          <w:lang w:val="en-US"/>
        </w:rPr>
        <w:t>8</w:t>
      </w:r>
      <w:r w:rsidR="00850E35">
        <w:rPr>
          <w:rFonts w:ascii="Verdana" w:hAnsi="Verdana"/>
        </w:rPr>
        <w:t>.</w:t>
      </w:r>
      <w:r w:rsidR="00857111">
        <w:rPr>
          <w:rFonts w:ascii="Verdana" w:hAnsi="Verdana"/>
          <w:lang w:val="en-US"/>
        </w:rPr>
        <w:t>0</w:t>
      </w:r>
      <w:r w:rsidR="00284511">
        <w:rPr>
          <w:rFonts w:ascii="Verdana" w:hAnsi="Verdana"/>
        </w:rPr>
        <w:t xml:space="preserve">0 </w:t>
      </w:r>
      <w:r w:rsidR="00284511" w:rsidRPr="00461839">
        <w:rPr>
          <w:rFonts w:ascii="Verdana" w:hAnsi="Verdana"/>
        </w:rPr>
        <w:t xml:space="preserve">ч. </w:t>
      </w:r>
      <w:r w:rsidR="00850E35">
        <w:rPr>
          <w:rFonts w:ascii="Verdana" w:hAnsi="Verdana"/>
        </w:rPr>
        <w:t>Кацане в</w:t>
      </w:r>
      <w:r w:rsidR="00850E35">
        <w:rPr>
          <w:rFonts w:ascii="Verdana" w:hAnsi="Verdana"/>
          <w:lang w:val="en-US"/>
        </w:rPr>
        <w:t xml:space="preserve"> 11</w:t>
      </w:r>
      <w:r w:rsidR="00850E35">
        <w:rPr>
          <w:rFonts w:ascii="Verdana" w:hAnsi="Verdana"/>
        </w:rPr>
        <w:t>.</w:t>
      </w:r>
      <w:r w:rsidR="00362173">
        <w:rPr>
          <w:rFonts w:ascii="Verdana" w:hAnsi="Verdana"/>
        </w:rPr>
        <w:t>3</w:t>
      </w:r>
      <w:r w:rsidR="00284511">
        <w:rPr>
          <w:rFonts w:ascii="Verdana" w:hAnsi="Verdana"/>
        </w:rPr>
        <w:t xml:space="preserve">0 ч. </w:t>
      </w:r>
      <w:r w:rsidR="00284511" w:rsidRPr="00461839">
        <w:rPr>
          <w:rFonts w:ascii="Verdana" w:hAnsi="Verdana"/>
        </w:rPr>
        <w:t xml:space="preserve">Посрещане </w:t>
      </w:r>
      <w:r w:rsidR="00850E35">
        <w:rPr>
          <w:rFonts w:ascii="Verdana" w:hAnsi="Verdana"/>
        </w:rPr>
        <w:t xml:space="preserve">от местния партньор </w:t>
      </w:r>
      <w:r w:rsidR="00284511" w:rsidRPr="00461839">
        <w:rPr>
          <w:rFonts w:ascii="Verdana" w:hAnsi="Verdana"/>
        </w:rPr>
        <w:t xml:space="preserve">и трансфер до </w:t>
      </w:r>
      <w:r w:rsidR="00284511" w:rsidRPr="00D37164">
        <w:rPr>
          <w:rFonts w:ascii="Verdana" w:hAnsi="Verdana"/>
          <w:b/>
        </w:rPr>
        <w:t>курорта Акаба.</w:t>
      </w:r>
      <w:r w:rsidR="00284511">
        <w:rPr>
          <w:rFonts w:ascii="Verdana" w:hAnsi="Verdana"/>
        </w:rPr>
        <w:t xml:space="preserve"> </w:t>
      </w:r>
      <w:r w:rsidR="00025CC2" w:rsidRPr="00461839">
        <w:rPr>
          <w:rFonts w:ascii="Verdana" w:hAnsi="Verdana"/>
        </w:rPr>
        <w:t>Настаняване в хотел</w:t>
      </w:r>
      <w:r w:rsidR="00025CC2">
        <w:rPr>
          <w:rFonts w:ascii="Verdana" w:hAnsi="Verdana"/>
        </w:rPr>
        <w:t xml:space="preserve">. </w:t>
      </w:r>
      <w:r w:rsidR="00351BAF">
        <w:rPr>
          <w:rFonts w:ascii="Verdana" w:hAnsi="Verdana"/>
        </w:rPr>
        <w:t xml:space="preserve">Следобед свободно време за плаж и почивка. </w:t>
      </w:r>
      <w:r w:rsidR="00284511">
        <w:rPr>
          <w:rFonts w:ascii="Verdana" w:hAnsi="Verdana"/>
          <w:b/>
        </w:rPr>
        <w:t>Вечеря. Нощувка.</w:t>
      </w:r>
    </w:p>
    <w:p w:rsidR="00284511" w:rsidRPr="00617CEB" w:rsidRDefault="00284511" w:rsidP="00284511">
      <w:pPr>
        <w:rPr>
          <w:rFonts w:ascii="Verdana" w:hAnsi="Verdana"/>
          <w:b/>
          <w:color w:val="000000"/>
        </w:rPr>
      </w:pPr>
      <w:r w:rsidRPr="00F97317">
        <w:rPr>
          <w:rFonts w:ascii="Verdana" w:hAnsi="Verdana"/>
          <w:color w:val="00B0F0"/>
        </w:rPr>
        <w:t xml:space="preserve">Курортният град </w:t>
      </w:r>
      <w:r w:rsidRPr="00270D64">
        <w:rPr>
          <w:rFonts w:ascii="Verdana" w:hAnsi="Verdana"/>
          <w:b/>
          <w:color w:val="00B0F0"/>
        </w:rPr>
        <w:t>АКАБА</w:t>
      </w:r>
      <w:r>
        <w:rPr>
          <w:rFonts w:ascii="Verdana" w:hAnsi="Verdana"/>
          <w:color w:val="00B0F0"/>
        </w:rPr>
        <w:t xml:space="preserve"> </w:t>
      </w:r>
      <w:r w:rsidRPr="00F97317">
        <w:rPr>
          <w:rFonts w:ascii="Verdana" w:hAnsi="Verdana"/>
          <w:color w:val="00B0F0"/>
        </w:rPr>
        <w:t xml:space="preserve">е идеално място за почивка съчетана с разглеждане на </w:t>
      </w:r>
      <w:r w:rsidR="00533480">
        <w:rPr>
          <w:rFonts w:ascii="Verdana" w:hAnsi="Verdana"/>
          <w:color w:val="00B0F0"/>
        </w:rPr>
        <w:t xml:space="preserve">различни </w:t>
      </w:r>
      <w:r w:rsidRPr="00F97317">
        <w:rPr>
          <w:rFonts w:ascii="Verdana" w:hAnsi="Verdana"/>
          <w:color w:val="00B0F0"/>
        </w:rPr>
        <w:t>културни и исторически забележителности. Още от древността градът има важно значение на търговски и икономически център за региона. Историческите паметници, които представляват интерес за туристите</w:t>
      </w:r>
      <w:r w:rsidR="004B056C">
        <w:rPr>
          <w:rFonts w:ascii="Verdana" w:hAnsi="Verdana"/>
          <w:color w:val="00B0F0"/>
          <w:lang w:val="en-US"/>
        </w:rPr>
        <w:t>,</w:t>
      </w:r>
      <w:r w:rsidRPr="00F97317">
        <w:rPr>
          <w:rFonts w:ascii="Verdana" w:hAnsi="Verdana"/>
          <w:color w:val="00B0F0"/>
        </w:rPr>
        <w:t xml:space="preserve"> са най – старата църква</w:t>
      </w:r>
      <w:r w:rsidR="004B056C">
        <w:rPr>
          <w:rFonts w:ascii="Verdana" w:hAnsi="Verdana"/>
          <w:color w:val="00B0F0"/>
          <w:lang w:val="en-US"/>
        </w:rPr>
        <w:t>,</w:t>
      </w:r>
      <w:r w:rsidRPr="00F97317">
        <w:rPr>
          <w:rFonts w:ascii="Verdana" w:hAnsi="Verdana"/>
          <w:color w:val="00B0F0"/>
        </w:rPr>
        <w:t xml:space="preserve"> открита до момента, датираща  от </w:t>
      </w:r>
      <w:r w:rsidRPr="00F97317">
        <w:rPr>
          <w:rFonts w:ascii="Verdana" w:hAnsi="Verdana"/>
          <w:color w:val="00B0F0"/>
          <w:lang w:val="en-US"/>
        </w:rPr>
        <w:t>III</w:t>
      </w:r>
      <w:r>
        <w:rPr>
          <w:rFonts w:ascii="Verdana" w:hAnsi="Verdana"/>
          <w:color w:val="00B0F0"/>
        </w:rPr>
        <w:t xml:space="preserve"> в.,  укреплението от </w:t>
      </w:r>
      <w:r>
        <w:rPr>
          <w:rFonts w:ascii="Verdana" w:hAnsi="Verdana"/>
          <w:color w:val="00B0F0"/>
          <w:lang w:val="en-US"/>
        </w:rPr>
        <w:t>XII</w:t>
      </w:r>
      <w:r w:rsidRPr="00F97317">
        <w:rPr>
          <w:rFonts w:ascii="Verdana" w:hAnsi="Verdana"/>
          <w:color w:val="00B0F0"/>
        </w:rPr>
        <w:t xml:space="preserve"> в. и останките от античния град Айлат. Освен историческите паметници Акаба привлича туристи и с близостта си до прочутата червена пустиня </w:t>
      </w:r>
      <w:r w:rsidRPr="00F97317">
        <w:rPr>
          <w:rFonts w:ascii="Verdana" w:hAnsi="Verdana"/>
          <w:b/>
          <w:color w:val="00B0F0"/>
        </w:rPr>
        <w:t>Вади Рум</w:t>
      </w:r>
      <w:r w:rsidRPr="00F97317">
        <w:rPr>
          <w:rFonts w:ascii="Verdana" w:hAnsi="Verdana"/>
          <w:color w:val="00B0F0"/>
        </w:rPr>
        <w:t>, както и с безбройните атракции и водни спортове, които едноименния залив предлага. Със своите 140 вида корали и над 40 ендемични вида риби, заливът е  идеален условия за гмуркане на начинаещи и напреднали водолази, или просто за плаж на слънчевите плажове.</w:t>
      </w:r>
      <w:r w:rsidRPr="00F97317">
        <w:rPr>
          <w:rFonts w:ascii="Verdana" w:hAnsi="Verdana"/>
          <w:b/>
          <w:color w:val="00B0F0"/>
        </w:rPr>
        <w:t xml:space="preserve"> </w:t>
      </w:r>
      <w:r w:rsidRPr="00F97317">
        <w:rPr>
          <w:rFonts w:ascii="Verdana" w:hAnsi="Verdana"/>
          <w:color w:val="00B0F0"/>
        </w:rPr>
        <w:t xml:space="preserve"> </w:t>
      </w:r>
    </w:p>
    <w:p w:rsidR="00154AF4" w:rsidRPr="005C263A" w:rsidRDefault="00A01291" w:rsidP="00154AF4">
      <w:pPr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00"/>
          <w:u w:val="single"/>
        </w:rPr>
        <w:t>2</w:t>
      </w:r>
      <w:r w:rsidR="00154AF4" w:rsidRPr="005C263A">
        <w:rPr>
          <w:rFonts w:ascii="Verdana" w:hAnsi="Verdana"/>
          <w:b/>
          <w:color w:val="000000"/>
          <w:u w:val="single"/>
        </w:rPr>
        <w:t xml:space="preserve"> ден</w:t>
      </w:r>
      <w:r w:rsidR="00154AF4" w:rsidRPr="005C263A">
        <w:rPr>
          <w:rFonts w:ascii="Verdana" w:hAnsi="Verdana"/>
          <w:b/>
          <w:color w:val="0000FF"/>
        </w:rPr>
        <w:t xml:space="preserve"> </w:t>
      </w:r>
      <w:r w:rsidR="004A40E5">
        <w:rPr>
          <w:rFonts w:ascii="Verdana" w:hAnsi="Verdana"/>
          <w:b/>
          <w:color w:val="000000"/>
        </w:rPr>
        <w:t>/16</w:t>
      </w:r>
      <w:r w:rsidR="004A40E5" w:rsidRPr="00F924D7">
        <w:rPr>
          <w:rFonts w:ascii="Verdana" w:hAnsi="Verdana"/>
          <w:b/>
          <w:color w:val="000000"/>
        </w:rPr>
        <w:t>.11.2014 г./</w:t>
      </w:r>
      <w:r w:rsidR="004A40E5">
        <w:rPr>
          <w:rFonts w:ascii="Verdana" w:hAnsi="Verdana"/>
          <w:color w:val="000000"/>
        </w:rPr>
        <w:t xml:space="preserve"> </w:t>
      </w:r>
      <w:r w:rsidR="00154AF4" w:rsidRPr="005C263A">
        <w:rPr>
          <w:rFonts w:ascii="Verdana" w:hAnsi="Verdana"/>
          <w:b/>
          <w:color w:val="0000FF"/>
        </w:rPr>
        <w:t xml:space="preserve">– </w:t>
      </w:r>
      <w:r w:rsidR="00937EA3">
        <w:rPr>
          <w:rFonts w:ascii="Verdana" w:hAnsi="Verdana"/>
          <w:b/>
          <w:color w:val="0000FF"/>
        </w:rPr>
        <w:t xml:space="preserve">Акаба – </w:t>
      </w:r>
      <w:r w:rsidR="009265A0">
        <w:rPr>
          <w:rFonts w:ascii="Verdana" w:hAnsi="Verdana"/>
          <w:b/>
          <w:color w:val="0000FF"/>
        </w:rPr>
        <w:t>Петра</w:t>
      </w:r>
    </w:p>
    <w:p w:rsidR="00937EA3" w:rsidRDefault="00907724" w:rsidP="00937EA3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Закуска</w:t>
      </w:r>
      <w:r w:rsidR="00154AF4" w:rsidRPr="00EE4575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="00937EA3" w:rsidRPr="00825625">
        <w:rPr>
          <w:rFonts w:ascii="Verdana" w:hAnsi="Verdana"/>
        </w:rPr>
        <w:t>Отпътуване за “Изгубения град” Петра - едно от новите Седем чудеса на света и без съмнение най – ценното съкровище на Йордания. Пешеходна разходка из извиващ се сред планината каньон, в който се намират останките от Старинния град. Местният екскурзовод разказва за историята и археологическите находки в този необикновен комплекс от храмове, жилища и гробници, изсечени в разноцветните червеникаво - розови скали на каньона преди повече от 2000 години. Запознаване със забележителностите на древния набатейски град, сред които е и най - известният туристически обект в страната – така наречената Съкровищница. В програмата са включени още разглеждане на театъра, гробниците и улиците с колонади. Ще бъдат изминати около 4-5 километра пеша.</w:t>
      </w:r>
      <w:r w:rsidR="00937EA3">
        <w:rPr>
          <w:rFonts w:ascii="Verdana" w:hAnsi="Verdana"/>
        </w:rPr>
        <w:t xml:space="preserve"> </w:t>
      </w:r>
      <w:r w:rsidR="00937EA3" w:rsidRPr="00937EA3">
        <w:rPr>
          <w:rFonts w:ascii="Verdana" w:hAnsi="Verdana"/>
        </w:rPr>
        <w:t>Настаняване в хотел.</w:t>
      </w:r>
      <w:r w:rsidR="00937EA3">
        <w:rPr>
          <w:rFonts w:ascii="Verdana" w:hAnsi="Verdana"/>
        </w:rPr>
        <w:t xml:space="preserve"> </w:t>
      </w:r>
      <w:r w:rsidR="00937EA3" w:rsidRPr="00BC6E91">
        <w:rPr>
          <w:rFonts w:ascii="Verdana" w:hAnsi="Verdana"/>
          <w:b/>
        </w:rPr>
        <w:t>Вечеря.</w:t>
      </w:r>
      <w:r w:rsidR="00937EA3">
        <w:rPr>
          <w:rFonts w:ascii="Verdana" w:hAnsi="Verdana"/>
          <w:color w:val="000000"/>
        </w:rPr>
        <w:t xml:space="preserve"> </w:t>
      </w:r>
      <w:r w:rsidR="00937EA3" w:rsidRPr="005C263A">
        <w:rPr>
          <w:rFonts w:ascii="Verdana" w:hAnsi="Verdana"/>
          <w:b/>
          <w:color w:val="000000"/>
        </w:rPr>
        <w:t>Нощувка.</w:t>
      </w:r>
    </w:p>
    <w:p w:rsidR="00A01291" w:rsidRPr="005C263A" w:rsidRDefault="00A01291" w:rsidP="00A01291">
      <w:pPr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00"/>
          <w:u w:val="single"/>
        </w:rPr>
        <w:t>3</w:t>
      </w:r>
      <w:r w:rsidRPr="005C263A">
        <w:rPr>
          <w:rFonts w:ascii="Verdana" w:hAnsi="Verdana"/>
          <w:b/>
          <w:color w:val="000000"/>
          <w:u w:val="single"/>
        </w:rPr>
        <w:t xml:space="preserve"> ден</w:t>
      </w:r>
      <w:r w:rsidRPr="005C263A">
        <w:rPr>
          <w:rFonts w:ascii="Verdana" w:hAnsi="Verdana"/>
          <w:b/>
          <w:color w:val="0000FF"/>
        </w:rPr>
        <w:t xml:space="preserve"> </w:t>
      </w:r>
      <w:r w:rsidR="00C306AD">
        <w:rPr>
          <w:rFonts w:ascii="Verdana" w:hAnsi="Verdana"/>
          <w:b/>
          <w:color w:val="000000"/>
        </w:rPr>
        <w:t>/17</w:t>
      </w:r>
      <w:r w:rsidR="00C306AD" w:rsidRPr="00F924D7">
        <w:rPr>
          <w:rFonts w:ascii="Verdana" w:hAnsi="Verdana"/>
          <w:b/>
          <w:color w:val="000000"/>
        </w:rPr>
        <w:t>.11.2014 г./</w:t>
      </w:r>
      <w:r w:rsidR="00C306AD">
        <w:rPr>
          <w:rFonts w:ascii="Verdana" w:hAnsi="Verdana"/>
          <w:color w:val="000000"/>
        </w:rPr>
        <w:t xml:space="preserve"> </w:t>
      </w:r>
      <w:r w:rsidRPr="005C263A">
        <w:rPr>
          <w:rFonts w:ascii="Verdana" w:hAnsi="Verdana"/>
          <w:b/>
          <w:color w:val="0000FF"/>
        </w:rPr>
        <w:t xml:space="preserve">– </w:t>
      </w:r>
      <w:r>
        <w:rPr>
          <w:rFonts w:ascii="Verdana" w:hAnsi="Verdana"/>
          <w:b/>
          <w:color w:val="0000FF"/>
        </w:rPr>
        <w:t xml:space="preserve">Петра – </w:t>
      </w:r>
      <w:proofErr w:type="spellStart"/>
      <w:r>
        <w:rPr>
          <w:rFonts w:ascii="Verdana" w:hAnsi="Verdana"/>
          <w:b/>
          <w:color w:val="0000FF"/>
        </w:rPr>
        <w:t>Керак</w:t>
      </w:r>
      <w:proofErr w:type="spellEnd"/>
      <w:r>
        <w:rPr>
          <w:rFonts w:ascii="Verdana" w:hAnsi="Verdana"/>
          <w:b/>
          <w:color w:val="0000FF"/>
        </w:rPr>
        <w:t xml:space="preserve"> – Мадаба – Небо - Аман</w:t>
      </w:r>
    </w:p>
    <w:p w:rsidR="00007D97" w:rsidRPr="00560510" w:rsidRDefault="00A01291" w:rsidP="00007D97">
      <w:pPr>
        <w:rPr>
          <w:rFonts w:ascii="Verdana" w:hAnsi="Verdana"/>
        </w:rPr>
      </w:pPr>
      <w:r w:rsidRPr="00634CB7">
        <w:rPr>
          <w:rFonts w:ascii="Verdana" w:hAnsi="Verdana"/>
          <w:b/>
          <w:color w:val="000000"/>
        </w:rPr>
        <w:lastRenderedPageBreak/>
        <w:t>Закуска</w:t>
      </w:r>
      <w:r w:rsidRPr="00634CB7">
        <w:rPr>
          <w:rFonts w:ascii="Verdana" w:hAnsi="Verdana"/>
          <w:b/>
        </w:rPr>
        <w:t xml:space="preserve">. </w:t>
      </w:r>
      <w:r w:rsidRPr="00634CB7">
        <w:rPr>
          <w:rFonts w:ascii="Verdana" w:hAnsi="Verdana"/>
        </w:rPr>
        <w:t>Отпътуване</w:t>
      </w:r>
      <w:r w:rsidR="00634CB7" w:rsidRPr="00634CB7">
        <w:rPr>
          <w:rFonts w:ascii="Verdana" w:hAnsi="Verdana"/>
        </w:rPr>
        <w:t xml:space="preserve"> по пътя на кралете до </w:t>
      </w:r>
      <w:r w:rsidR="00634CB7" w:rsidRPr="00634CB7">
        <w:rPr>
          <w:rFonts w:ascii="Verdana" w:hAnsi="Verdana"/>
          <w:b/>
        </w:rPr>
        <w:t>Керак,</w:t>
      </w:r>
      <w:r w:rsidR="00634CB7" w:rsidRPr="00634CB7">
        <w:rPr>
          <w:rFonts w:ascii="Verdana" w:hAnsi="Verdana"/>
        </w:rPr>
        <w:t xml:space="preserve"> където великолепн</w:t>
      </w:r>
      <w:r w:rsidR="00634CB7">
        <w:rPr>
          <w:rFonts w:ascii="Verdana" w:hAnsi="Verdana"/>
        </w:rPr>
        <w:t xml:space="preserve">ата крепост </w:t>
      </w:r>
      <w:r w:rsidR="00634CB7" w:rsidRPr="00634CB7">
        <w:rPr>
          <w:rFonts w:ascii="Verdana" w:hAnsi="Verdana"/>
        </w:rPr>
        <w:t>се изви</w:t>
      </w:r>
      <w:r w:rsidR="00560510">
        <w:rPr>
          <w:rFonts w:ascii="Verdana" w:hAnsi="Verdana"/>
        </w:rPr>
        <w:t>сява над своите долини и върхове</w:t>
      </w:r>
      <w:r w:rsidR="00634CB7" w:rsidRPr="00634CB7">
        <w:rPr>
          <w:rFonts w:ascii="Verdana" w:hAnsi="Verdana"/>
        </w:rPr>
        <w:t xml:space="preserve">. </w:t>
      </w:r>
      <w:r w:rsidR="00E710CA">
        <w:rPr>
          <w:rFonts w:ascii="Verdana" w:hAnsi="Verdana" w:cs="Tahoma"/>
          <w:color w:val="464646"/>
        </w:rPr>
        <w:t>Разглеждане</w:t>
      </w:r>
      <w:r w:rsidR="00560510" w:rsidRPr="00560510">
        <w:rPr>
          <w:rFonts w:ascii="Verdana" w:hAnsi="Verdana" w:cs="Tahoma"/>
          <w:color w:val="464646"/>
        </w:rPr>
        <w:t xml:space="preserve"> на Замъка на</w:t>
      </w:r>
      <w:r w:rsidR="005E41A5">
        <w:rPr>
          <w:rFonts w:ascii="Verdana" w:hAnsi="Verdana" w:cs="Tahoma"/>
          <w:color w:val="464646"/>
        </w:rPr>
        <w:t xml:space="preserve"> кръстоносците </w:t>
      </w:r>
      <w:r w:rsidR="00560510">
        <w:rPr>
          <w:rFonts w:ascii="Verdana" w:hAnsi="Verdana" w:cs="Tahoma"/>
          <w:color w:val="464646"/>
        </w:rPr>
        <w:t>(дворецът</w:t>
      </w:r>
      <w:r w:rsidR="00560510" w:rsidRPr="00560510">
        <w:rPr>
          <w:rFonts w:ascii="Verdana" w:hAnsi="Verdana" w:cs="Tahoma"/>
          <w:color w:val="464646"/>
        </w:rPr>
        <w:t xml:space="preserve"> </w:t>
      </w:r>
      <w:proofErr w:type="spellStart"/>
      <w:r w:rsidR="00560510" w:rsidRPr="00560510">
        <w:rPr>
          <w:rFonts w:ascii="Verdana" w:hAnsi="Verdana" w:cs="Tahoma"/>
          <w:color w:val="464646"/>
        </w:rPr>
        <w:t>Керак</w:t>
      </w:r>
      <w:proofErr w:type="spellEnd"/>
      <w:r w:rsidR="00560510" w:rsidRPr="00560510">
        <w:rPr>
          <w:rFonts w:ascii="Verdana" w:hAnsi="Verdana" w:cs="Tahoma"/>
          <w:color w:val="464646"/>
        </w:rPr>
        <w:t>), служил за крепост от библейски времена</w:t>
      </w:r>
      <w:r w:rsidR="00560510">
        <w:rPr>
          <w:rFonts w:ascii="Tahoma" w:hAnsi="Tahoma" w:cs="Tahoma"/>
          <w:color w:val="464646"/>
          <w:sz w:val="17"/>
          <w:szCs w:val="17"/>
        </w:rPr>
        <w:t xml:space="preserve">. </w:t>
      </w:r>
      <w:r w:rsidR="00240B63">
        <w:rPr>
          <w:rFonts w:ascii="Verdana" w:hAnsi="Verdana"/>
        </w:rPr>
        <w:t>Продължаване за</w:t>
      </w:r>
      <w:r w:rsidR="00560510" w:rsidRPr="00634CB7">
        <w:rPr>
          <w:rFonts w:ascii="Verdana" w:hAnsi="Verdana"/>
        </w:rPr>
        <w:t xml:space="preserve"> </w:t>
      </w:r>
      <w:r w:rsidR="00560510" w:rsidRPr="00634CB7">
        <w:rPr>
          <w:rFonts w:ascii="Verdana" w:hAnsi="Verdana"/>
          <w:b/>
        </w:rPr>
        <w:t>Мадаба</w:t>
      </w:r>
      <w:r w:rsidR="00560510" w:rsidRPr="00634CB7">
        <w:rPr>
          <w:rFonts w:ascii="Verdana" w:hAnsi="Verdana"/>
        </w:rPr>
        <w:t xml:space="preserve">, където </w:t>
      </w:r>
      <w:r w:rsidR="00240B63">
        <w:rPr>
          <w:rFonts w:ascii="Verdana" w:hAnsi="Verdana"/>
        </w:rPr>
        <w:t>ще се посетят едни</w:t>
      </w:r>
      <w:r w:rsidR="00560510" w:rsidRPr="00634CB7">
        <w:rPr>
          <w:rFonts w:ascii="Verdana" w:hAnsi="Verdana"/>
        </w:rPr>
        <w:t xml:space="preserve"> от най – прочутите мозай</w:t>
      </w:r>
      <w:r w:rsidR="007A2564">
        <w:rPr>
          <w:rFonts w:ascii="Verdana" w:hAnsi="Verdana"/>
        </w:rPr>
        <w:t>ки в близкия Изток, пресъздаващи</w:t>
      </w:r>
      <w:r w:rsidR="00560510" w:rsidRPr="00634CB7">
        <w:rPr>
          <w:rFonts w:ascii="Verdana" w:hAnsi="Verdana"/>
        </w:rPr>
        <w:t xml:space="preserve"> карта на светите земи</w:t>
      </w:r>
      <w:r w:rsidR="007A2564">
        <w:rPr>
          <w:rFonts w:ascii="Verdana" w:hAnsi="Verdana"/>
        </w:rPr>
        <w:t xml:space="preserve">. Следваща спирка </w:t>
      </w:r>
      <w:r w:rsidR="00560510" w:rsidRPr="00634CB7">
        <w:rPr>
          <w:rFonts w:ascii="Verdana" w:hAnsi="Verdana"/>
        </w:rPr>
        <w:t xml:space="preserve">на </w:t>
      </w:r>
      <w:r w:rsidR="00560510" w:rsidRPr="000C17C9">
        <w:rPr>
          <w:rFonts w:ascii="Verdana" w:hAnsi="Verdana"/>
          <w:b/>
        </w:rPr>
        <w:t>планината Небо</w:t>
      </w:r>
      <w:r w:rsidR="00560510" w:rsidRPr="00634CB7">
        <w:rPr>
          <w:rFonts w:ascii="Verdana" w:hAnsi="Verdana"/>
        </w:rPr>
        <w:t>, от където при хубаво време се разкрива красива гле</w:t>
      </w:r>
      <w:r w:rsidR="00560510">
        <w:rPr>
          <w:rFonts w:ascii="Verdana" w:hAnsi="Verdana"/>
        </w:rPr>
        <w:t>дка към долината на град Йерихо</w:t>
      </w:r>
      <w:r w:rsidR="00560510" w:rsidRPr="00634CB7">
        <w:rPr>
          <w:rFonts w:ascii="Verdana" w:hAnsi="Verdana"/>
        </w:rPr>
        <w:t xml:space="preserve"> и Мъртво море. </w:t>
      </w:r>
      <w:r w:rsidR="0078510E">
        <w:rPr>
          <w:rFonts w:ascii="Verdana" w:hAnsi="Verdana"/>
        </w:rPr>
        <w:t>Пристигане вечерта в</w:t>
      </w:r>
      <w:r w:rsidR="00007D97" w:rsidRPr="00634CB7">
        <w:rPr>
          <w:rFonts w:ascii="Verdana" w:hAnsi="Verdana"/>
        </w:rPr>
        <w:t xml:space="preserve"> </w:t>
      </w:r>
      <w:r w:rsidR="00007D97" w:rsidRPr="00634CB7">
        <w:rPr>
          <w:rFonts w:ascii="Verdana" w:hAnsi="Verdana"/>
          <w:b/>
        </w:rPr>
        <w:t>Аман.</w:t>
      </w:r>
      <w:r w:rsidR="00007D97" w:rsidRPr="00634CB7">
        <w:rPr>
          <w:rFonts w:ascii="Verdana" w:hAnsi="Verdana"/>
        </w:rPr>
        <w:t xml:space="preserve"> Настаняване в хотел. </w:t>
      </w:r>
      <w:r w:rsidR="00007D97" w:rsidRPr="00634CB7">
        <w:rPr>
          <w:rFonts w:ascii="Verdana" w:hAnsi="Verdana"/>
          <w:b/>
        </w:rPr>
        <w:t>Вечеря. Нощувка.</w:t>
      </w:r>
    </w:p>
    <w:p w:rsidR="001F35E2" w:rsidRPr="005C263A" w:rsidRDefault="001F35E2" w:rsidP="001F35E2">
      <w:pPr>
        <w:rPr>
          <w:rFonts w:ascii="Verdana" w:hAnsi="Verdana"/>
          <w:b/>
          <w:color w:val="0000FF"/>
        </w:rPr>
      </w:pPr>
      <w:r>
        <w:rPr>
          <w:rFonts w:ascii="Verdana" w:hAnsi="Verdana"/>
          <w:b/>
          <w:u w:val="single"/>
        </w:rPr>
        <w:t>4</w:t>
      </w:r>
      <w:r w:rsidRPr="005C263A">
        <w:rPr>
          <w:rFonts w:ascii="Verdana" w:hAnsi="Verdana"/>
          <w:b/>
          <w:u w:val="single"/>
          <w:lang w:val="x-none"/>
        </w:rPr>
        <w:t xml:space="preserve"> ден</w:t>
      </w:r>
      <w:r w:rsidRPr="005C263A">
        <w:rPr>
          <w:rFonts w:ascii="Verdana" w:hAnsi="Verdana"/>
          <w:b/>
          <w:lang w:val="x-none"/>
        </w:rPr>
        <w:t xml:space="preserve"> </w:t>
      </w:r>
      <w:r w:rsidR="00AD7E15">
        <w:rPr>
          <w:rFonts w:ascii="Verdana" w:hAnsi="Verdana"/>
          <w:b/>
          <w:color w:val="000000"/>
        </w:rPr>
        <w:t>/18</w:t>
      </w:r>
      <w:r w:rsidR="00AD7E15" w:rsidRPr="00F924D7">
        <w:rPr>
          <w:rFonts w:ascii="Verdana" w:hAnsi="Verdana"/>
          <w:b/>
          <w:color w:val="000000"/>
        </w:rPr>
        <w:t>.11.2014 г./</w:t>
      </w:r>
      <w:r w:rsidR="00AD7E15">
        <w:rPr>
          <w:rFonts w:ascii="Verdana" w:hAnsi="Verdana"/>
          <w:color w:val="000000"/>
        </w:rPr>
        <w:t xml:space="preserve"> </w:t>
      </w:r>
      <w:r w:rsidRPr="005C263A">
        <w:rPr>
          <w:rFonts w:ascii="Verdana" w:hAnsi="Verdana"/>
          <w:b/>
          <w:color w:val="0000FF"/>
          <w:lang w:val="x-none"/>
        </w:rPr>
        <w:t xml:space="preserve">– </w:t>
      </w:r>
      <w:r>
        <w:rPr>
          <w:rFonts w:ascii="Verdana" w:hAnsi="Verdana"/>
          <w:b/>
          <w:color w:val="0000FF"/>
        </w:rPr>
        <w:t xml:space="preserve">Аман </w:t>
      </w:r>
      <w:r w:rsidR="00ED6063">
        <w:rPr>
          <w:rFonts w:ascii="Verdana" w:hAnsi="Verdana"/>
          <w:b/>
          <w:color w:val="0000FF"/>
        </w:rPr>
        <w:t xml:space="preserve">– </w:t>
      </w:r>
      <w:proofErr w:type="spellStart"/>
      <w:r w:rsidR="00ED6063">
        <w:rPr>
          <w:rFonts w:ascii="Verdana" w:hAnsi="Verdana"/>
          <w:b/>
          <w:color w:val="0000FF"/>
        </w:rPr>
        <w:t>Джераш</w:t>
      </w:r>
      <w:proofErr w:type="spellEnd"/>
      <w:r w:rsidR="00ED6063">
        <w:rPr>
          <w:rFonts w:ascii="Verdana" w:hAnsi="Verdana"/>
          <w:b/>
          <w:color w:val="0000FF"/>
        </w:rPr>
        <w:t xml:space="preserve"> - Аман</w:t>
      </w:r>
    </w:p>
    <w:p w:rsidR="001F35E2" w:rsidRDefault="001F35E2" w:rsidP="001F35E2">
      <w:pPr>
        <w:rPr>
          <w:rFonts w:ascii="Verdana" w:hAnsi="Verdana"/>
          <w:b/>
        </w:rPr>
      </w:pPr>
      <w:r w:rsidRPr="005C263A">
        <w:rPr>
          <w:rFonts w:ascii="Verdana" w:hAnsi="Verdana"/>
          <w:b/>
          <w:lang w:val="x-none"/>
        </w:rPr>
        <w:t>Закуска</w:t>
      </w:r>
      <w:r>
        <w:rPr>
          <w:rFonts w:ascii="Verdana" w:hAnsi="Verdana"/>
          <w:b/>
        </w:rPr>
        <w:t xml:space="preserve">. </w:t>
      </w:r>
      <w:r>
        <w:rPr>
          <w:rFonts w:ascii="Verdana" w:hAnsi="Verdana"/>
        </w:rPr>
        <w:t xml:space="preserve">Начало на панорамен тур </w:t>
      </w:r>
      <w:r w:rsidRPr="000E093E">
        <w:rPr>
          <w:rFonts w:ascii="Verdana" w:hAnsi="Verdana"/>
        </w:rPr>
        <w:t xml:space="preserve">на столицата на съвременното </w:t>
      </w:r>
      <w:r>
        <w:rPr>
          <w:rFonts w:ascii="Verdana" w:hAnsi="Verdana"/>
        </w:rPr>
        <w:t xml:space="preserve">Хашемитското кралство Йордания. Разположена живописно на 19 хълма, Йорданската столица води своето начало от </w:t>
      </w:r>
      <w:r>
        <w:rPr>
          <w:rFonts w:ascii="Verdana" w:hAnsi="Verdana"/>
          <w:lang w:val="en-US"/>
        </w:rPr>
        <w:t>VIII</w:t>
      </w:r>
      <w:r>
        <w:rPr>
          <w:rFonts w:ascii="Verdana" w:hAnsi="Verdana"/>
        </w:rPr>
        <w:t>-то хилядолетие п</w:t>
      </w:r>
      <w:r w:rsidR="00EE0936">
        <w:rPr>
          <w:rFonts w:ascii="Verdana" w:hAnsi="Verdana"/>
        </w:rPr>
        <w:t>р.н.е.</w:t>
      </w:r>
      <w:r>
        <w:rPr>
          <w:rFonts w:ascii="Verdana" w:hAnsi="Verdana"/>
        </w:rPr>
        <w:t xml:space="preserve"> От древността до наши дни Аман е важен икономически, културен и административен център. Обиколката предвижда разглеждане на старата и новата част на града, като акцентът на програмата пада върху Цитаделата, амфитеатър</w:t>
      </w:r>
      <w:r w:rsidR="008F6FD9">
        <w:rPr>
          <w:rFonts w:ascii="Verdana" w:hAnsi="Verdana"/>
        </w:rPr>
        <w:t xml:space="preserve">а и </w:t>
      </w:r>
      <w:r>
        <w:rPr>
          <w:rFonts w:ascii="Verdana" w:hAnsi="Verdana"/>
        </w:rPr>
        <w:t>дж</w:t>
      </w:r>
      <w:r w:rsidR="008F6FD9">
        <w:rPr>
          <w:rFonts w:ascii="Verdana" w:hAnsi="Verdana"/>
        </w:rPr>
        <w:t>амията Крал Абдула</w:t>
      </w:r>
      <w:r>
        <w:rPr>
          <w:rFonts w:ascii="Verdana" w:hAnsi="Verdana"/>
        </w:rPr>
        <w:t>.</w:t>
      </w:r>
      <w:r>
        <w:rPr>
          <w:rFonts w:ascii="Verdana" w:hAnsi="Verdana"/>
          <w:lang w:val="en-US"/>
        </w:rPr>
        <w:t xml:space="preserve"> </w:t>
      </w:r>
      <w:r w:rsidR="00ED6063">
        <w:rPr>
          <w:rFonts w:ascii="Verdana" w:hAnsi="Verdana"/>
          <w:color w:val="000000"/>
        </w:rPr>
        <w:t xml:space="preserve">Отпътуване за </w:t>
      </w:r>
      <w:r w:rsidR="00ED6063" w:rsidRPr="00ED6063">
        <w:rPr>
          <w:rFonts w:ascii="Verdana" w:hAnsi="Verdana"/>
          <w:b/>
          <w:color w:val="000000"/>
        </w:rPr>
        <w:t>Джераш.</w:t>
      </w:r>
      <w:r w:rsidR="00ED6063">
        <w:rPr>
          <w:rFonts w:ascii="Verdana" w:hAnsi="Verdana"/>
          <w:color w:val="000000"/>
        </w:rPr>
        <w:t xml:space="preserve"> Древен град, създаден през </w:t>
      </w:r>
      <w:r w:rsidR="00ED6063">
        <w:rPr>
          <w:rFonts w:ascii="Verdana" w:hAnsi="Verdana"/>
          <w:color w:val="000000"/>
          <w:lang w:val="en-US"/>
        </w:rPr>
        <w:t>IV</w:t>
      </w:r>
      <w:r w:rsidR="00ED6063">
        <w:rPr>
          <w:rFonts w:ascii="Verdana" w:hAnsi="Verdana"/>
          <w:color w:val="000000"/>
        </w:rPr>
        <w:t xml:space="preserve"> в.пр.н.е. от войници на Александър Македонски и достигнал своя най – голям разцвет по времето на Римската Империя. Именно от епохата на античността, датират и най – важните исторически паметници в района на Джераш. Без съмнение най – известни </w:t>
      </w:r>
      <w:r w:rsidR="00ED6063" w:rsidRPr="007345B1">
        <w:rPr>
          <w:rFonts w:ascii="Verdana" w:hAnsi="Verdana"/>
          <w:color w:val="000000"/>
        </w:rPr>
        <w:t xml:space="preserve">са </w:t>
      </w:r>
      <w:r w:rsidR="00ED6063" w:rsidRPr="007345B1">
        <w:rPr>
          <w:rFonts w:ascii="Verdana" w:hAnsi="Verdana"/>
        </w:rPr>
        <w:t>грандиозният форум, колонадите на римската улица, бани, фонтани, Нимфеума и храма на Артемида.</w:t>
      </w:r>
      <w:r w:rsidR="007345B1">
        <w:rPr>
          <w:rFonts w:ascii="Verdana" w:hAnsi="Verdana"/>
        </w:rPr>
        <w:t xml:space="preserve"> Връщане в </w:t>
      </w:r>
      <w:r w:rsidR="007345B1" w:rsidRPr="007345B1">
        <w:rPr>
          <w:rFonts w:ascii="Verdana" w:hAnsi="Verdana"/>
          <w:b/>
        </w:rPr>
        <w:t>Аман.</w:t>
      </w:r>
      <w:r w:rsidR="007345B1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Вечеря. Нощувка.</w:t>
      </w:r>
    </w:p>
    <w:p w:rsidR="00FA71EF" w:rsidRPr="005C263A" w:rsidRDefault="00FA71EF" w:rsidP="00FA71EF">
      <w:pPr>
        <w:rPr>
          <w:rFonts w:ascii="Verdana" w:hAnsi="Verdana"/>
          <w:b/>
          <w:color w:val="0000FF"/>
        </w:rPr>
      </w:pPr>
      <w:r>
        <w:rPr>
          <w:rFonts w:ascii="Verdana" w:hAnsi="Verdana"/>
          <w:b/>
          <w:u w:val="single"/>
        </w:rPr>
        <w:t>5</w:t>
      </w:r>
      <w:r w:rsidRPr="005C263A">
        <w:rPr>
          <w:rFonts w:ascii="Verdana" w:hAnsi="Verdana"/>
          <w:b/>
          <w:u w:val="single"/>
          <w:lang w:val="x-none"/>
        </w:rPr>
        <w:t xml:space="preserve"> ден</w:t>
      </w:r>
      <w:r w:rsidR="00F207C4">
        <w:rPr>
          <w:rFonts w:ascii="Verdana" w:hAnsi="Verdana"/>
          <w:b/>
          <w:u w:val="single"/>
        </w:rPr>
        <w:t xml:space="preserve"> </w:t>
      </w:r>
      <w:r w:rsidR="00F207C4">
        <w:rPr>
          <w:rFonts w:ascii="Verdana" w:hAnsi="Verdana"/>
          <w:b/>
          <w:color w:val="000000"/>
        </w:rPr>
        <w:t>/19</w:t>
      </w:r>
      <w:r w:rsidR="00F207C4" w:rsidRPr="00F924D7">
        <w:rPr>
          <w:rFonts w:ascii="Verdana" w:hAnsi="Verdana"/>
          <w:b/>
          <w:color w:val="000000"/>
        </w:rPr>
        <w:t>.11.2014 г./</w:t>
      </w:r>
      <w:r w:rsidR="00F207C4">
        <w:rPr>
          <w:rFonts w:ascii="Verdana" w:hAnsi="Verdana"/>
          <w:color w:val="000000"/>
        </w:rPr>
        <w:t xml:space="preserve"> </w:t>
      </w:r>
      <w:r w:rsidRPr="005C263A">
        <w:rPr>
          <w:rFonts w:ascii="Verdana" w:hAnsi="Verdana"/>
          <w:b/>
          <w:lang w:val="x-none"/>
        </w:rPr>
        <w:t xml:space="preserve"> </w:t>
      </w:r>
      <w:r w:rsidRPr="005C263A">
        <w:rPr>
          <w:rFonts w:ascii="Verdana" w:hAnsi="Verdana"/>
          <w:b/>
          <w:color w:val="0000FF"/>
          <w:lang w:val="x-none"/>
        </w:rPr>
        <w:t xml:space="preserve">– </w:t>
      </w:r>
      <w:r>
        <w:rPr>
          <w:rFonts w:ascii="Verdana" w:hAnsi="Verdana"/>
          <w:b/>
          <w:color w:val="0000FF"/>
        </w:rPr>
        <w:t>Аман – Бетания – Мъртво море - Акаба</w:t>
      </w:r>
    </w:p>
    <w:p w:rsidR="00C95025" w:rsidRDefault="00FA71EF" w:rsidP="00C95025">
      <w:pPr>
        <w:rPr>
          <w:rFonts w:ascii="Verdana" w:hAnsi="Verdana"/>
          <w:b/>
        </w:rPr>
      </w:pPr>
      <w:r w:rsidRPr="005C263A">
        <w:rPr>
          <w:rFonts w:ascii="Verdana" w:hAnsi="Verdana"/>
          <w:b/>
          <w:lang w:val="x-none"/>
        </w:rPr>
        <w:t>Закуска</w:t>
      </w:r>
      <w:r>
        <w:rPr>
          <w:rFonts w:ascii="Verdana" w:hAnsi="Verdana"/>
          <w:b/>
        </w:rPr>
        <w:t>.</w:t>
      </w:r>
      <w:r w:rsidR="00C95025">
        <w:rPr>
          <w:rFonts w:ascii="Verdana" w:hAnsi="Verdana"/>
          <w:b/>
        </w:rPr>
        <w:t xml:space="preserve"> </w:t>
      </w:r>
      <w:r w:rsidR="000C29B4" w:rsidRPr="000C29B4">
        <w:rPr>
          <w:rFonts w:ascii="Verdana" w:hAnsi="Verdana"/>
        </w:rPr>
        <w:t xml:space="preserve">Отпътуване за  </w:t>
      </w:r>
      <w:r w:rsidR="000C29B4" w:rsidRPr="000C29B4">
        <w:rPr>
          <w:rFonts w:ascii="Verdana" w:hAnsi="Verdana"/>
          <w:b/>
        </w:rPr>
        <w:t>Бетания,</w:t>
      </w:r>
      <w:r w:rsidR="007C1DF8">
        <w:rPr>
          <w:rFonts w:ascii="Verdana" w:hAnsi="Verdana"/>
        </w:rPr>
        <w:t xml:space="preserve"> място, </w:t>
      </w:r>
      <w:r w:rsidR="000C29B4" w:rsidRPr="000C29B4">
        <w:rPr>
          <w:rFonts w:ascii="Verdana" w:hAnsi="Verdana"/>
        </w:rPr>
        <w:t>където Св. Йоан Кръстител е живял, проповядвал и кръщавал</w:t>
      </w:r>
      <w:r w:rsidR="000C29B4">
        <w:rPr>
          <w:rFonts w:ascii="Verdana" w:hAnsi="Verdana"/>
        </w:rPr>
        <w:t xml:space="preserve">. </w:t>
      </w:r>
      <w:r w:rsidR="00E11E08">
        <w:rPr>
          <w:rFonts w:ascii="Verdana" w:hAnsi="Verdana"/>
        </w:rPr>
        <w:t xml:space="preserve">Именно тук, той е кръстил и Исус Христос, незабравим момент от библейската история. </w:t>
      </w:r>
      <w:r w:rsidR="00C95025" w:rsidRPr="000C29B4">
        <w:rPr>
          <w:rFonts w:ascii="Verdana" w:hAnsi="Verdana"/>
        </w:rPr>
        <w:t>Пристигане</w:t>
      </w:r>
      <w:r w:rsidR="00C95025">
        <w:rPr>
          <w:rFonts w:ascii="Verdana" w:hAnsi="Verdana"/>
        </w:rPr>
        <w:t xml:space="preserve"> на бреговете на </w:t>
      </w:r>
      <w:r w:rsidR="00C95025" w:rsidRPr="00441552">
        <w:rPr>
          <w:rFonts w:ascii="Verdana" w:hAnsi="Verdana"/>
          <w:b/>
        </w:rPr>
        <w:t>Мъртво море</w:t>
      </w:r>
      <w:r w:rsidR="00C95025">
        <w:rPr>
          <w:rFonts w:ascii="Verdana" w:hAnsi="Verdana"/>
        </w:rPr>
        <w:t xml:space="preserve"> и </w:t>
      </w:r>
      <w:r w:rsidR="00C95025" w:rsidRPr="002C2573">
        <w:rPr>
          <w:rFonts w:ascii="Verdana" w:hAnsi="Verdana"/>
        </w:rPr>
        <w:t>свободно време за къпане в най - соленото море, най - ниската точка на земното кълбо, разположена на 400 м под морското равнище</w:t>
      </w:r>
      <w:r w:rsidR="00C95025">
        <w:rPr>
          <w:rFonts w:ascii="Verdana" w:hAnsi="Verdana"/>
        </w:rPr>
        <w:t>. Продължаване за</w:t>
      </w:r>
      <w:r w:rsidR="00C95025" w:rsidRPr="00441552">
        <w:rPr>
          <w:rFonts w:ascii="Verdana" w:hAnsi="Verdana"/>
        </w:rPr>
        <w:t xml:space="preserve"> </w:t>
      </w:r>
      <w:r w:rsidR="00C95025" w:rsidRPr="00C95025">
        <w:rPr>
          <w:rFonts w:ascii="Verdana" w:hAnsi="Verdana"/>
          <w:b/>
        </w:rPr>
        <w:t>Акаба.</w:t>
      </w:r>
      <w:r w:rsidR="00C95025">
        <w:rPr>
          <w:rFonts w:ascii="Verdana" w:hAnsi="Verdana"/>
          <w:b/>
        </w:rPr>
        <w:t xml:space="preserve"> </w:t>
      </w:r>
      <w:r w:rsidR="00C95025" w:rsidRPr="00C95025">
        <w:rPr>
          <w:rFonts w:ascii="Verdana" w:hAnsi="Verdana"/>
        </w:rPr>
        <w:t>Настаняване в хотел.</w:t>
      </w:r>
      <w:r w:rsidR="00C95025" w:rsidRPr="002C2573">
        <w:rPr>
          <w:rFonts w:ascii="Verdana" w:hAnsi="Verdana"/>
        </w:rPr>
        <w:t xml:space="preserve"> </w:t>
      </w:r>
      <w:r w:rsidR="00C95025">
        <w:rPr>
          <w:rFonts w:ascii="Verdana" w:hAnsi="Verdana"/>
          <w:b/>
        </w:rPr>
        <w:t>Вечеря.</w:t>
      </w:r>
      <w:r w:rsidR="00C95025">
        <w:rPr>
          <w:rFonts w:ascii="Verdana" w:hAnsi="Verdana"/>
        </w:rPr>
        <w:t xml:space="preserve"> </w:t>
      </w:r>
      <w:r w:rsidR="00C95025" w:rsidRPr="00C44B2A">
        <w:rPr>
          <w:rFonts w:ascii="Verdana" w:hAnsi="Verdana"/>
          <w:b/>
        </w:rPr>
        <w:t>Нощувка.</w:t>
      </w:r>
    </w:p>
    <w:p w:rsidR="0034146F" w:rsidRPr="005C263A" w:rsidRDefault="0034146F" w:rsidP="0034146F">
      <w:pPr>
        <w:rPr>
          <w:rFonts w:ascii="Verdana" w:hAnsi="Verdana"/>
          <w:b/>
          <w:color w:val="0000FF"/>
        </w:rPr>
      </w:pPr>
      <w:r>
        <w:rPr>
          <w:rFonts w:ascii="Verdana" w:hAnsi="Verdana"/>
          <w:b/>
          <w:u w:val="single"/>
        </w:rPr>
        <w:t>6</w:t>
      </w:r>
      <w:r w:rsidRPr="005C263A">
        <w:rPr>
          <w:rFonts w:ascii="Verdana" w:hAnsi="Verdana"/>
          <w:b/>
          <w:u w:val="single"/>
          <w:lang w:val="x-none"/>
        </w:rPr>
        <w:t xml:space="preserve"> ден </w:t>
      </w:r>
      <w:r w:rsidR="00173C02">
        <w:rPr>
          <w:rFonts w:ascii="Verdana" w:hAnsi="Verdana"/>
          <w:b/>
          <w:color w:val="000000"/>
        </w:rPr>
        <w:t>/20</w:t>
      </w:r>
      <w:r w:rsidR="00173C02" w:rsidRPr="00F924D7">
        <w:rPr>
          <w:rFonts w:ascii="Verdana" w:hAnsi="Verdana"/>
          <w:b/>
          <w:color w:val="000000"/>
        </w:rPr>
        <w:t>.11.2014 г./</w:t>
      </w:r>
      <w:r w:rsidR="00173C02">
        <w:rPr>
          <w:rFonts w:ascii="Verdana" w:hAnsi="Verdana"/>
          <w:color w:val="000000"/>
        </w:rPr>
        <w:t xml:space="preserve"> </w:t>
      </w:r>
      <w:r w:rsidR="00173C02" w:rsidRPr="005C263A">
        <w:rPr>
          <w:rFonts w:ascii="Verdana" w:hAnsi="Verdana"/>
          <w:b/>
          <w:lang w:val="x-none"/>
        </w:rPr>
        <w:t xml:space="preserve"> </w:t>
      </w:r>
      <w:r>
        <w:rPr>
          <w:rFonts w:ascii="Verdana" w:hAnsi="Verdana"/>
          <w:b/>
          <w:color w:val="0000FF"/>
        </w:rPr>
        <w:t>– Акаба – София</w:t>
      </w:r>
    </w:p>
    <w:p w:rsidR="0034146F" w:rsidRDefault="0034146F" w:rsidP="0034146F">
      <w:pPr>
        <w:rPr>
          <w:rFonts w:ascii="Verdana" w:hAnsi="Verdana"/>
        </w:rPr>
      </w:pPr>
      <w:r w:rsidRPr="005C263A">
        <w:rPr>
          <w:rFonts w:ascii="Verdana" w:hAnsi="Verdana"/>
          <w:b/>
          <w:lang w:val="x-none"/>
        </w:rPr>
        <w:t>Закуска.</w:t>
      </w:r>
      <w:r w:rsidRPr="005C263A">
        <w:rPr>
          <w:rFonts w:ascii="Verdana" w:hAnsi="Verdana"/>
          <w:lang w:val="x-none"/>
        </w:rPr>
        <w:t xml:space="preserve"> </w:t>
      </w:r>
      <w:r>
        <w:rPr>
          <w:rFonts w:ascii="Verdana" w:hAnsi="Verdana"/>
        </w:rPr>
        <w:t xml:space="preserve"> Свободно време за плаж и разходка до обяд. </w:t>
      </w:r>
      <w:r w:rsidR="00173C02">
        <w:rPr>
          <w:rFonts w:ascii="Verdana" w:hAnsi="Verdana"/>
        </w:rPr>
        <w:t>В 14.00 ч. - т</w:t>
      </w:r>
      <w:r>
        <w:rPr>
          <w:rFonts w:ascii="Verdana" w:hAnsi="Verdana"/>
        </w:rPr>
        <w:t xml:space="preserve">рансфер до летището в </w:t>
      </w:r>
      <w:r w:rsidRPr="00441552">
        <w:rPr>
          <w:rFonts w:ascii="Verdana" w:hAnsi="Verdana"/>
          <w:b/>
        </w:rPr>
        <w:t>Акаба</w:t>
      </w:r>
      <w:r>
        <w:rPr>
          <w:rFonts w:ascii="Verdana" w:hAnsi="Verdana"/>
        </w:rPr>
        <w:t xml:space="preserve"> и полет за </w:t>
      </w:r>
      <w:r w:rsidR="00173C02">
        <w:rPr>
          <w:rFonts w:ascii="Verdana" w:hAnsi="Verdana"/>
          <w:b/>
        </w:rPr>
        <w:t>София в 17</w:t>
      </w:r>
      <w:r>
        <w:rPr>
          <w:rFonts w:ascii="Verdana" w:hAnsi="Verdana"/>
          <w:b/>
        </w:rPr>
        <w:t>.00 ч</w:t>
      </w:r>
      <w:r w:rsidR="00173C02">
        <w:rPr>
          <w:rFonts w:ascii="Verdana" w:hAnsi="Verdana"/>
        </w:rPr>
        <w:t>. Кацане в 19</w:t>
      </w:r>
      <w:r>
        <w:rPr>
          <w:rFonts w:ascii="Verdana" w:hAnsi="Verdana"/>
        </w:rPr>
        <w:t xml:space="preserve">.00 ч. </w:t>
      </w:r>
    </w:p>
    <w:p w:rsidR="0034146F" w:rsidRDefault="0034146F" w:rsidP="00C95025">
      <w:pPr>
        <w:rPr>
          <w:rFonts w:ascii="Verdana" w:hAnsi="Verdana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F47E65" w:rsidRPr="00F47E65" w:rsidTr="00F47E65">
        <w:tc>
          <w:tcPr>
            <w:tcW w:w="2651" w:type="dxa"/>
          </w:tcPr>
          <w:p w:rsidR="00F47E65" w:rsidRPr="000D0B7D" w:rsidRDefault="00F47E65" w:rsidP="00F47E65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F47E65">
              <w:rPr>
                <w:rFonts w:ascii="Verdana" w:hAnsi="Verdana"/>
                <w:b/>
                <w:color w:val="0070C0"/>
              </w:rPr>
              <w:t>ПАКЕТНА ЦЕНА за възрастен</w:t>
            </w:r>
            <w:r w:rsidR="000D0B7D">
              <w:rPr>
                <w:rFonts w:ascii="Verdana" w:hAnsi="Verdana"/>
                <w:b/>
                <w:color w:val="0070C0"/>
                <w:lang w:val="en-US"/>
              </w:rPr>
              <w:t xml:space="preserve"> </w:t>
            </w:r>
            <w:r w:rsidR="000D0B7D">
              <w:rPr>
                <w:rFonts w:ascii="Verdana" w:hAnsi="Verdana"/>
                <w:b/>
                <w:color w:val="0070C0"/>
              </w:rPr>
              <w:t>в двойна стая</w:t>
            </w:r>
          </w:p>
        </w:tc>
        <w:tc>
          <w:tcPr>
            <w:tcW w:w="2651" w:type="dxa"/>
          </w:tcPr>
          <w:p w:rsidR="00F47E65" w:rsidRPr="00F47E65" w:rsidRDefault="00F47E65" w:rsidP="00F47E65">
            <w:pPr>
              <w:jc w:val="center"/>
              <w:rPr>
                <w:rFonts w:ascii="Verdana" w:hAnsi="Verdana"/>
                <w:b/>
                <w:color w:val="0070C0"/>
                <w:lang w:val="en-US"/>
              </w:rPr>
            </w:pPr>
            <w:r w:rsidRPr="007B2916">
              <w:rPr>
                <w:rFonts w:ascii="Verdana" w:hAnsi="Verdana"/>
                <w:b/>
                <w:color w:val="0070C0"/>
              </w:rPr>
              <w:t>ПАКЕТНА ЦЕНА за дете до 5.99 г.</w:t>
            </w:r>
            <w:r w:rsidR="007B2916" w:rsidRPr="007B2916">
              <w:rPr>
                <w:rFonts w:ascii="Verdana" w:hAnsi="Verdana"/>
                <w:b/>
                <w:color w:val="0070C0"/>
              </w:rPr>
              <w:t xml:space="preserve"> </w:t>
            </w:r>
            <w:r w:rsidR="007B2916" w:rsidRPr="007B2916">
              <w:rPr>
                <w:rFonts w:ascii="Verdana" w:hAnsi="Verdana"/>
                <w:color w:val="0070C0"/>
              </w:rPr>
              <w:t xml:space="preserve">с 2-ма възрастни </w:t>
            </w:r>
            <w:r w:rsidR="007B2916" w:rsidRPr="00210DDA">
              <w:rPr>
                <w:rFonts w:ascii="Verdana" w:hAnsi="Verdana"/>
                <w:b/>
                <w:color w:val="0070C0"/>
              </w:rPr>
              <w:t xml:space="preserve">без </w:t>
            </w:r>
            <w:r w:rsidR="007B2916" w:rsidRPr="007B2916">
              <w:rPr>
                <w:rFonts w:ascii="Verdana" w:hAnsi="Verdana"/>
                <w:color w:val="0070C0"/>
              </w:rPr>
              <w:t>допълнително легло</w:t>
            </w:r>
          </w:p>
        </w:tc>
        <w:tc>
          <w:tcPr>
            <w:tcW w:w="2652" w:type="dxa"/>
          </w:tcPr>
          <w:p w:rsidR="00F47E65" w:rsidRPr="00F47E65" w:rsidRDefault="007B2916" w:rsidP="00F47E65">
            <w:pPr>
              <w:jc w:val="center"/>
              <w:rPr>
                <w:rFonts w:ascii="Verdana" w:hAnsi="Verdana"/>
                <w:b/>
                <w:color w:val="0070C0"/>
                <w:lang w:val="en-US"/>
              </w:rPr>
            </w:pPr>
            <w:r w:rsidRPr="007B2916">
              <w:rPr>
                <w:rFonts w:ascii="Verdana" w:hAnsi="Verdana"/>
                <w:b/>
                <w:color w:val="0070C0"/>
              </w:rPr>
              <w:t xml:space="preserve">ПАКЕТНА ЦЕНА за дете </w:t>
            </w:r>
            <w:r w:rsidR="00F05404">
              <w:rPr>
                <w:rFonts w:ascii="Verdana" w:hAnsi="Verdana"/>
                <w:b/>
                <w:color w:val="0070C0"/>
              </w:rPr>
              <w:t>от 06 до 11</w:t>
            </w:r>
            <w:r w:rsidRPr="007B2916">
              <w:rPr>
                <w:rFonts w:ascii="Verdana" w:hAnsi="Verdana"/>
                <w:b/>
                <w:color w:val="0070C0"/>
              </w:rPr>
              <w:t xml:space="preserve">.99 г. </w:t>
            </w:r>
            <w:r>
              <w:rPr>
                <w:rFonts w:ascii="Verdana" w:hAnsi="Verdana"/>
                <w:color w:val="0070C0"/>
              </w:rPr>
              <w:t xml:space="preserve">с 2-ма възрастни </w:t>
            </w:r>
            <w:r w:rsidRPr="00210DDA">
              <w:rPr>
                <w:rFonts w:ascii="Verdana" w:hAnsi="Verdana"/>
                <w:b/>
                <w:color w:val="0070C0"/>
              </w:rPr>
              <w:t>на</w:t>
            </w:r>
            <w:r>
              <w:rPr>
                <w:rFonts w:ascii="Verdana" w:hAnsi="Verdana"/>
                <w:color w:val="0070C0"/>
              </w:rPr>
              <w:t xml:space="preserve"> </w:t>
            </w:r>
            <w:r w:rsidRPr="007B2916">
              <w:rPr>
                <w:rFonts w:ascii="Verdana" w:hAnsi="Verdana"/>
                <w:color w:val="0070C0"/>
              </w:rPr>
              <w:t xml:space="preserve"> допълнително легло</w:t>
            </w:r>
          </w:p>
        </w:tc>
        <w:tc>
          <w:tcPr>
            <w:tcW w:w="2652" w:type="dxa"/>
          </w:tcPr>
          <w:p w:rsidR="00F47E65" w:rsidRPr="00F47E65" w:rsidRDefault="00FA4665" w:rsidP="00F47E65">
            <w:pPr>
              <w:jc w:val="center"/>
              <w:rPr>
                <w:rFonts w:ascii="Verdana" w:hAnsi="Verdana"/>
                <w:b/>
                <w:color w:val="0070C0"/>
                <w:lang w:val="en-US"/>
              </w:rPr>
            </w:pPr>
            <w:r>
              <w:rPr>
                <w:rFonts w:ascii="Verdana" w:hAnsi="Verdana"/>
                <w:b/>
                <w:color w:val="0070C0"/>
              </w:rPr>
              <w:t>ПАКЕТНА ЦЕНА в единична стая</w:t>
            </w:r>
          </w:p>
        </w:tc>
      </w:tr>
      <w:tr w:rsidR="00F47E65" w:rsidTr="00F47E65">
        <w:tc>
          <w:tcPr>
            <w:tcW w:w="2651" w:type="dxa"/>
          </w:tcPr>
          <w:p w:rsidR="00F47E65" w:rsidRDefault="00F47E65" w:rsidP="00C95025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   </w:t>
            </w:r>
            <w:r w:rsidR="001F102B">
              <w:rPr>
                <w:rFonts w:ascii="Verdana" w:hAnsi="Verdana"/>
                <w:b/>
                <w:color w:val="FF0000"/>
                <w:sz w:val="28"/>
                <w:szCs w:val="28"/>
                <w:lang w:val="en-US"/>
              </w:rPr>
              <w:t>178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  <w:lang w:val="en-US"/>
              </w:rPr>
              <w:t xml:space="preserve">5 </w:t>
            </w:r>
            <w:r w:rsidRPr="00D37C3C">
              <w:rPr>
                <w:rFonts w:ascii="Verdana" w:hAnsi="Verdana"/>
                <w:b/>
                <w:color w:val="FF0000"/>
                <w:sz w:val="28"/>
                <w:szCs w:val="28"/>
              </w:rPr>
              <w:t>лв.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651" w:type="dxa"/>
          </w:tcPr>
          <w:p w:rsidR="00F47E65" w:rsidRPr="00F47E65" w:rsidRDefault="00F47E65" w:rsidP="00A77C2D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F47E65">
              <w:rPr>
                <w:rFonts w:ascii="Verdana" w:hAnsi="Verdana"/>
                <w:b/>
                <w:color w:val="0070C0"/>
                <w:lang w:val="en-US"/>
              </w:rPr>
              <w:t>1</w:t>
            </w:r>
            <w:r w:rsidRPr="00F47E65">
              <w:rPr>
                <w:rFonts w:ascii="Verdana" w:hAnsi="Verdana"/>
                <w:b/>
                <w:color w:val="0070C0"/>
              </w:rPr>
              <w:t>1</w:t>
            </w:r>
            <w:r w:rsidR="000943F6">
              <w:rPr>
                <w:rFonts w:ascii="Verdana" w:hAnsi="Verdana"/>
                <w:b/>
                <w:color w:val="0070C0"/>
                <w:lang w:val="en-US"/>
              </w:rPr>
              <w:t>8</w:t>
            </w:r>
            <w:r w:rsidRPr="00F47E65">
              <w:rPr>
                <w:rFonts w:ascii="Verdana" w:hAnsi="Verdana"/>
                <w:b/>
                <w:color w:val="0070C0"/>
                <w:lang w:val="en-US"/>
              </w:rPr>
              <w:t xml:space="preserve">5 </w:t>
            </w:r>
            <w:r w:rsidRPr="00F47E65">
              <w:rPr>
                <w:rFonts w:ascii="Verdana" w:hAnsi="Verdana"/>
                <w:b/>
                <w:color w:val="0070C0"/>
              </w:rPr>
              <w:t>лв.</w:t>
            </w:r>
          </w:p>
        </w:tc>
        <w:tc>
          <w:tcPr>
            <w:tcW w:w="2652" w:type="dxa"/>
          </w:tcPr>
          <w:p w:rsidR="00F47E65" w:rsidRDefault="005D155C" w:rsidP="00A77C2D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F47E65">
              <w:rPr>
                <w:rFonts w:ascii="Verdana" w:hAnsi="Verdana"/>
                <w:b/>
                <w:color w:val="0070C0"/>
                <w:lang w:val="en-US"/>
              </w:rPr>
              <w:t>1</w:t>
            </w:r>
            <w:r>
              <w:rPr>
                <w:rFonts w:ascii="Verdana" w:hAnsi="Verdana"/>
                <w:b/>
                <w:color w:val="0070C0"/>
              </w:rPr>
              <w:t>44</w:t>
            </w:r>
            <w:r w:rsidRPr="00F47E65">
              <w:rPr>
                <w:rFonts w:ascii="Verdana" w:hAnsi="Verdana"/>
                <w:b/>
                <w:color w:val="0070C0"/>
                <w:lang w:val="en-US"/>
              </w:rPr>
              <w:t xml:space="preserve">5 </w:t>
            </w:r>
            <w:r w:rsidRPr="00F47E65">
              <w:rPr>
                <w:rFonts w:ascii="Verdana" w:hAnsi="Verdana"/>
                <w:b/>
                <w:color w:val="0070C0"/>
              </w:rPr>
              <w:t>лв.</w:t>
            </w:r>
          </w:p>
        </w:tc>
        <w:tc>
          <w:tcPr>
            <w:tcW w:w="2652" w:type="dxa"/>
          </w:tcPr>
          <w:p w:rsidR="00F47E65" w:rsidRPr="00A77C2D" w:rsidRDefault="000943F6" w:rsidP="00A77C2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70C0"/>
              </w:rPr>
              <w:t>20</w:t>
            </w:r>
            <w:r>
              <w:rPr>
                <w:rFonts w:ascii="Verdana" w:hAnsi="Verdana"/>
                <w:b/>
                <w:color w:val="0070C0"/>
                <w:lang w:val="en-US"/>
              </w:rPr>
              <w:t>8</w:t>
            </w:r>
            <w:r w:rsidR="00A77C2D" w:rsidRPr="00F47E65">
              <w:rPr>
                <w:rFonts w:ascii="Verdana" w:hAnsi="Verdana"/>
                <w:b/>
                <w:color w:val="0070C0"/>
                <w:lang w:val="en-US"/>
              </w:rPr>
              <w:t xml:space="preserve">5 </w:t>
            </w:r>
            <w:r w:rsidR="00A77C2D" w:rsidRPr="00F47E65">
              <w:rPr>
                <w:rFonts w:ascii="Verdana" w:hAnsi="Verdana"/>
                <w:b/>
                <w:color w:val="0070C0"/>
              </w:rPr>
              <w:t>лв.</w:t>
            </w:r>
          </w:p>
        </w:tc>
      </w:tr>
    </w:tbl>
    <w:p w:rsidR="0034146F" w:rsidRPr="00270D64" w:rsidRDefault="00154AF4" w:rsidP="0034146F">
      <w:pPr>
        <w:rPr>
          <w:rFonts w:ascii="Verdana" w:hAnsi="Verdana"/>
          <w:color w:val="000000"/>
          <w:lang w:val="en-US"/>
        </w:rPr>
      </w:pPr>
      <w:r w:rsidRPr="005C263A">
        <w:rPr>
          <w:rFonts w:ascii="Verdana" w:hAnsi="Verdana"/>
          <w:b/>
          <w:color w:val="0000FF"/>
          <w:u w:val="single"/>
        </w:rPr>
        <w:t>Пакетната цена включва</w:t>
      </w:r>
      <w:r w:rsidRPr="005C263A">
        <w:rPr>
          <w:rFonts w:ascii="Verdana" w:hAnsi="Verdana"/>
        </w:rPr>
        <w:t xml:space="preserve">: </w:t>
      </w:r>
      <w:r w:rsidR="0034146F">
        <w:rPr>
          <w:rFonts w:ascii="Verdana" w:hAnsi="Verdana"/>
          <w:color w:val="000000"/>
        </w:rPr>
        <w:t>самолетен билет за директен чартърен полет</w:t>
      </w:r>
      <w:r w:rsidR="00300FBF">
        <w:rPr>
          <w:rFonts w:ascii="Verdana" w:hAnsi="Verdana"/>
          <w:color w:val="000000"/>
        </w:rPr>
        <w:t xml:space="preserve"> с включен </w:t>
      </w:r>
      <w:proofErr w:type="spellStart"/>
      <w:r w:rsidR="00300FBF">
        <w:rPr>
          <w:rFonts w:ascii="Verdana" w:hAnsi="Verdana"/>
          <w:color w:val="000000"/>
        </w:rPr>
        <w:t>чекиран</w:t>
      </w:r>
      <w:proofErr w:type="spellEnd"/>
      <w:r w:rsidR="00300FBF">
        <w:rPr>
          <w:rFonts w:ascii="Verdana" w:hAnsi="Verdana"/>
          <w:color w:val="000000"/>
        </w:rPr>
        <w:t xml:space="preserve"> багаж до 20 кг</w:t>
      </w:r>
      <w:r w:rsidR="0034146F" w:rsidRPr="005C263A">
        <w:rPr>
          <w:rFonts w:ascii="Verdana" w:hAnsi="Verdana"/>
          <w:color w:val="000000"/>
        </w:rPr>
        <w:t>,</w:t>
      </w:r>
      <w:r w:rsidR="0034146F">
        <w:rPr>
          <w:rFonts w:ascii="Verdana" w:hAnsi="Verdana"/>
          <w:color w:val="000000"/>
        </w:rPr>
        <w:t xml:space="preserve"> летищни такси, входни и изходни такси</w:t>
      </w:r>
      <w:r w:rsidR="00167B18">
        <w:rPr>
          <w:rFonts w:ascii="Verdana" w:hAnsi="Verdana"/>
          <w:color w:val="000000"/>
        </w:rPr>
        <w:t xml:space="preserve"> за Йордания</w:t>
      </w:r>
      <w:r w:rsidR="0034146F">
        <w:rPr>
          <w:rFonts w:ascii="Verdana" w:hAnsi="Verdana"/>
          <w:color w:val="000000"/>
        </w:rPr>
        <w:t xml:space="preserve">, </w:t>
      </w:r>
      <w:r w:rsidR="006E7E0C">
        <w:rPr>
          <w:rFonts w:ascii="Verdana" w:hAnsi="Verdana"/>
          <w:b/>
          <w:color w:val="000000"/>
        </w:rPr>
        <w:t>бакшиши за шофьори и екскурзоводи</w:t>
      </w:r>
      <w:r w:rsidR="006E7E0C">
        <w:rPr>
          <w:rFonts w:ascii="Verdana" w:hAnsi="Verdana"/>
          <w:color w:val="000000"/>
        </w:rPr>
        <w:t>,</w:t>
      </w:r>
      <w:r w:rsidR="006E7E0C">
        <w:rPr>
          <w:rFonts w:ascii="Verdana" w:hAnsi="Verdana"/>
          <w:b/>
          <w:color w:val="000000"/>
        </w:rPr>
        <w:t xml:space="preserve"> </w:t>
      </w:r>
      <w:r w:rsidR="0034146F">
        <w:rPr>
          <w:rFonts w:ascii="Verdana" w:hAnsi="Verdana"/>
          <w:b/>
          <w:color w:val="000000"/>
        </w:rPr>
        <w:t xml:space="preserve">5 </w:t>
      </w:r>
      <w:r w:rsidR="0034146F" w:rsidRPr="005C263A">
        <w:rPr>
          <w:rFonts w:ascii="Verdana" w:hAnsi="Verdana"/>
          <w:b/>
          <w:color w:val="000000"/>
        </w:rPr>
        <w:t>нощувки със закуски</w:t>
      </w:r>
      <w:r w:rsidR="0034146F">
        <w:rPr>
          <w:rFonts w:ascii="Verdana" w:hAnsi="Verdana"/>
          <w:b/>
          <w:color w:val="000000"/>
        </w:rPr>
        <w:t xml:space="preserve"> и</w:t>
      </w:r>
      <w:r w:rsidR="0034146F">
        <w:rPr>
          <w:rFonts w:ascii="Verdana" w:hAnsi="Verdana"/>
          <w:b/>
          <w:color w:val="000000"/>
          <w:lang w:val="en-US"/>
        </w:rPr>
        <w:t xml:space="preserve"> </w:t>
      </w:r>
      <w:r w:rsidR="0034146F">
        <w:rPr>
          <w:rFonts w:ascii="Verdana" w:hAnsi="Verdana"/>
          <w:b/>
          <w:color w:val="000000"/>
        </w:rPr>
        <w:t xml:space="preserve">вечери в </w:t>
      </w:r>
      <w:r w:rsidR="0034146F" w:rsidRPr="0087698E">
        <w:rPr>
          <w:rFonts w:ascii="Verdana" w:hAnsi="Verdana"/>
          <w:b/>
          <w:color w:val="000000"/>
        </w:rPr>
        <w:t xml:space="preserve">хотели </w:t>
      </w:r>
      <w:r w:rsidR="0034146F">
        <w:rPr>
          <w:rFonts w:ascii="Verdana" w:hAnsi="Verdana"/>
          <w:b/>
          <w:color w:val="000000"/>
        </w:rPr>
        <w:t>4</w:t>
      </w:r>
      <w:r w:rsidR="0034146F">
        <w:rPr>
          <w:rFonts w:ascii="Verdana" w:hAnsi="Verdana"/>
          <w:b/>
          <w:color w:val="000000"/>
          <w:lang w:val="en-US"/>
        </w:rPr>
        <w:t>*</w:t>
      </w:r>
      <w:r w:rsidR="0034146F" w:rsidRPr="0087698E">
        <w:rPr>
          <w:rFonts w:ascii="Verdana" w:hAnsi="Verdana"/>
          <w:b/>
          <w:color w:val="000000"/>
          <w:lang w:val="en-US"/>
        </w:rPr>
        <w:t>***</w:t>
      </w:r>
      <w:r w:rsidR="0034146F">
        <w:rPr>
          <w:rFonts w:ascii="Verdana" w:hAnsi="Verdana"/>
          <w:color w:val="000000"/>
        </w:rPr>
        <w:t>,</w:t>
      </w:r>
      <w:r w:rsidR="003D1E76">
        <w:rPr>
          <w:rFonts w:ascii="Verdana" w:hAnsi="Verdana"/>
          <w:color w:val="000000"/>
        </w:rPr>
        <w:t xml:space="preserve"> от които 2 – в Акаба, 1 – в Петра, 2 – в Аман,</w:t>
      </w:r>
      <w:r w:rsidR="0034146F">
        <w:rPr>
          <w:rFonts w:ascii="Verdana" w:hAnsi="Verdana"/>
          <w:color w:val="000000"/>
        </w:rPr>
        <w:t xml:space="preserve"> </w:t>
      </w:r>
      <w:r w:rsidR="0017259B">
        <w:rPr>
          <w:rFonts w:ascii="Verdana" w:hAnsi="Verdana"/>
          <w:color w:val="000000"/>
        </w:rPr>
        <w:t xml:space="preserve">транспорт с климатизиран автобус по време на туристическата обиколка, всички трансфери, </w:t>
      </w:r>
      <w:r w:rsidR="00410F95">
        <w:rPr>
          <w:rFonts w:ascii="Verdana" w:hAnsi="Verdana"/>
          <w:color w:val="000000"/>
        </w:rPr>
        <w:t>местен екскурзовод на български и руски език</w:t>
      </w:r>
      <w:r w:rsidR="003D1E76">
        <w:rPr>
          <w:rFonts w:ascii="Verdana" w:hAnsi="Verdana"/>
          <w:color w:val="000000"/>
        </w:rPr>
        <w:t xml:space="preserve">, туристическа програма, </w:t>
      </w:r>
      <w:r w:rsidR="007A2A33">
        <w:rPr>
          <w:rFonts w:ascii="Verdana" w:hAnsi="Verdana"/>
          <w:color w:val="000000"/>
        </w:rPr>
        <w:t xml:space="preserve">входни такси на посочените обекти в програмата, </w:t>
      </w:r>
      <w:r w:rsidR="0034146F" w:rsidRPr="001B5B95">
        <w:rPr>
          <w:rFonts w:ascii="Verdana" w:hAnsi="Verdana"/>
          <w:color w:val="000000"/>
        </w:rPr>
        <w:t>водач</w:t>
      </w:r>
      <w:r w:rsidR="007A2A33">
        <w:rPr>
          <w:rFonts w:ascii="Verdana" w:hAnsi="Verdana"/>
          <w:color w:val="000000"/>
        </w:rPr>
        <w:t xml:space="preserve"> </w:t>
      </w:r>
      <w:r w:rsidR="00410F95">
        <w:rPr>
          <w:rFonts w:ascii="Verdana" w:hAnsi="Verdana"/>
          <w:color w:val="000000"/>
        </w:rPr>
        <w:t>–</w:t>
      </w:r>
      <w:r w:rsidR="007A2A33">
        <w:rPr>
          <w:rFonts w:ascii="Verdana" w:hAnsi="Verdana"/>
          <w:color w:val="000000"/>
        </w:rPr>
        <w:t xml:space="preserve"> </w:t>
      </w:r>
      <w:r w:rsidR="00410F95">
        <w:rPr>
          <w:rFonts w:ascii="Verdana" w:hAnsi="Verdana"/>
          <w:color w:val="000000"/>
        </w:rPr>
        <w:t xml:space="preserve">екскурзовод, </w:t>
      </w:r>
      <w:r w:rsidR="007A2A33">
        <w:rPr>
          <w:rFonts w:ascii="Verdana" w:hAnsi="Verdana"/>
          <w:color w:val="000000"/>
        </w:rPr>
        <w:t>представител</w:t>
      </w:r>
      <w:r w:rsidR="0034146F" w:rsidRPr="001B5B95">
        <w:rPr>
          <w:rFonts w:ascii="Verdana" w:hAnsi="Verdana"/>
          <w:color w:val="000000"/>
        </w:rPr>
        <w:t xml:space="preserve"> от агенцията,</w:t>
      </w:r>
      <w:r w:rsidR="0034146F">
        <w:rPr>
          <w:rFonts w:ascii="Verdana" w:hAnsi="Verdana"/>
          <w:color w:val="000000"/>
        </w:rPr>
        <w:t xml:space="preserve"> медицинска застраховка с асистанс с покритие 10 000 </w:t>
      </w:r>
      <w:r w:rsidR="0034146F">
        <w:rPr>
          <w:rFonts w:ascii="Verdana" w:hAnsi="Verdana"/>
          <w:color w:val="000000"/>
          <w:lang w:val="en-US"/>
        </w:rPr>
        <w:t>EUR</w:t>
      </w:r>
      <w:r w:rsidR="000C5680">
        <w:rPr>
          <w:rFonts w:ascii="Verdana" w:hAnsi="Verdana"/>
          <w:color w:val="000000"/>
        </w:rPr>
        <w:t>, групова виза за Йордания</w:t>
      </w:r>
      <w:r w:rsidR="0034146F">
        <w:rPr>
          <w:rFonts w:ascii="Verdana" w:hAnsi="Verdana"/>
          <w:color w:val="000000"/>
          <w:lang w:val="en-US"/>
        </w:rPr>
        <w:t xml:space="preserve">. </w:t>
      </w:r>
    </w:p>
    <w:p w:rsidR="006E7E0C" w:rsidRDefault="006E7E0C" w:rsidP="006E7E0C">
      <w:pPr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FF"/>
          <w:u w:val="single"/>
        </w:rPr>
        <w:t>Пакетната цена не включва</w:t>
      </w:r>
      <w:r>
        <w:rPr>
          <w:rFonts w:ascii="Verdana" w:hAnsi="Verdana"/>
          <w:color w:val="943634"/>
        </w:rPr>
        <w:t xml:space="preserve">:  </w:t>
      </w:r>
      <w:r w:rsidR="004501FE">
        <w:rPr>
          <w:rFonts w:ascii="Verdana" w:hAnsi="Verdana"/>
          <w:color w:val="000000"/>
        </w:rPr>
        <w:t xml:space="preserve">разходи от личен характер и </w:t>
      </w:r>
      <w:r>
        <w:rPr>
          <w:rFonts w:ascii="Verdana" w:hAnsi="Verdana"/>
          <w:color w:val="000000"/>
        </w:rPr>
        <w:t xml:space="preserve">обеди. </w:t>
      </w:r>
    </w:p>
    <w:p w:rsidR="008744C7" w:rsidRDefault="00AC1485" w:rsidP="008744C7">
      <w:pPr>
        <w:rPr>
          <w:rFonts w:ascii="Verdana" w:hAnsi="Verdana"/>
          <w:i/>
          <w:color w:val="000000"/>
          <w:lang w:val="en-US"/>
        </w:rPr>
      </w:pPr>
      <w:r>
        <w:rPr>
          <w:rFonts w:ascii="Verdana" w:hAnsi="Verdana"/>
          <w:b/>
          <w:color w:val="0000FF"/>
          <w:u w:val="single"/>
        </w:rPr>
        <w:t>Предвидени хотели по програмата</w:t>
      </w:r>
      <w:r w:rsidR="001D0E94">
        <w:rPr>
          <w:rFonts w:ascii="Verdana" w:hAnsi="Verdana"/>
          <w:color w:val="000000"/>
        </w:rPr>
        <w:t xml:space="preserve">: хотел </w:t>
      </w:r>
      <w:r w:rsidR="001D0E94">
        <w:rPr>
          <w:rFonts w:ascii="Verdana" w:hAnsi="Verdana"/>
          <w:color w:val="000000"/>
          <w:lang w:val="en-US"/>
        </w:rPr>
        <w:t xml:space="preserve">Marina Plaza – 4* </w:t>
      </w:r>
      <w:r w:rsidR="00CA3469">
        <w:rPr>
          <w:rFonts w:ascii="Verdana" w:hAnsi="Verdana"/>
          <w:color w:val="000000"/>
        </w:rPr>
        <w:t>или подобен</w:t>
      </w:r>
      <w:r w:rsidR="001D0E94">
        <w:rPr>
          <w:rFonts w:ascii="Verdana" w:hAnsi="Verdana"/>
          <w:color w:val="000000"/>
        </w:rPr>
        <w:t xml:space="preserve"> </w:t>
      </w:r>
      <w:r w:rsidR="00CA3469">
        <w:rPr>
          <w:rFonts w:ascii="Verdana" w:hAnsi="Verdana"/>
          <w:color w:val="000000"/>
        </w:rPr>
        <w:t xml:space="preserve">в Акаба </w:t>
      </w:r>
      <w:r w:rsidR="001D0E94">
        <w:rPr>
          <w:rFonts w:ascii="Verdana" w:hAnsi="Verdana"/>
          <w:color w:val="000000"/>
          <w:lang w:val="en-US"/>
        </w:rPr>
        <w:t>(</w:t>
      </w:r>
      <w:hyperlink r:id="rId7" w:history="1">
        <w:r w:rsidR="00CA3469" w:rsidRPr="005C2BAD">
          <w:rPr>
            <w:rStyle w:val="Hyperlink"/>
            <w:rFonts w:ascii="Verdana" w:hAnsi="Verdana" w:cs="Arial"/>
          </w:rPr>
          <w:t>www.</w:t>
        </w:r>
        <w:r w:rsidR="00CA3469" w:rsidRPr="005C2BAD">
          <w:rPr>
            <w:rStyle w:val="Hyperlink"/>
            <w:rFonts w:ascii="Verdana" w:hAnsi="Verdana" w:cs="Arial"/>
            <w:b/>
            <w:bCs/>
          </w:rPr>
          <w:t>marinaplaza</w:t>
        </w:r>
        <w:r w:rsidR="00CA3469" w:rsidRPr="005C2BAD">
          <w:rPr>
            <w:rStyle w:val="Hyperlink"/>
            <w:rFonts w:ascii="Verdana" w:hAnsi="Verdana" w:cs="Arial"/>
          </w:rPr>
          <w:t>hotel.com</w:t>
        </w:r>
      </w:hyperlink>
      <w:r w:rsidR="001D0E94" w:rsidRPr="00CA3469">
        <w:rPr>
          <w:rFonts w:ascii="Verdana" w:hAnsi="Verdana"/>
          <w:i/>
          <w:color w:val="000000"/>
          <w:lang w:val="en-US"/>
        </w:rPr>
        <w:t>)</w:t>
      </w:r>
      <w:r w:rsidR="00CA3469">
        <w:rPr>
          <w:rFonts w:ascii="Verdana" w:hAnsi="Verdana"/>
          <w:i/>
          <w:color w:val="000000"/>
          <w:lang w:val="en-US"/>
        </w:rPr>
        <w:t xml:space="preserve">, </w:t>
      </w:r>
      <w:r w:rsidR="00CA3469">
        <w:rPr>
          <w:rFonts w:ascii="Verdana" w:hAnsi="Verdana"/>
          <w:color w:val="000000"/>
        </w:rPr>
        <w:t xml:space="preserve">хотел </w:t>
      </w:r>
      <w:r w:rsidR="00CA3469">
        <w:rPr>
          <w:rFonts w:ascii="Verdana" w:hAnsi="Verdana"/>
          <w:color w:val="000000"/>
          <w:lang w:val="en-US"/>
        </w:rPr>
        <w:t xml:space="preserve">Petra Panorama – 4* </w:t>
      </w:r>
      <w:r w:rsidR="00CA3469">
        <w:rPr>
          <w:rFonts w:ascii="Verdana" w:hAnsi="Verdana"/>
          <w:color w:val="000000"/>
        </w:rPr>
        <w:t xml:space="preserve">или подобен в Петра </w:t>
      </w:r>
      <w:r w:rsidR="00CA3469" w:rsidRPr="0029187B">
        <w:rPr>
          <w:rFonts w:ascii="Verdana" w:hAnsi="Verdana"/>
          <w:i/>
          <w:color w:val="000000"/>
          <w:lang w:val="en-US"/>
        </w:rPr>
        <w:t>(</w:t>
      </w:r>
      <w:hyperlink r:id="rId8" w:history="1">
        <w:r w:rsidR="0029187B" w:rsidRPr="005C2BAD">
          <w:rPr>
            <w:rStyle w:val="Hyperlink"/>
            <w:rFonts w:ascii="Verdana" w:hAnsi="Verdana" w:cs="Arial"/>
          </w:rPr>
          <w:t>www.</w:t>
        </w:r>
        <w:r w:rsidR="0029187B" w:rsidRPr="005C2BAD">
          <w:rPr>
            <w:rStyle w:val="Hyperlink"/>
            <w:rFonts w:ascii="Verdana" w:hAnsi="Verdana" w:cs="Arial"/>
            <w:b/>
            <w:bCs/>
          </w:rPr>
          <w:t>petrapanorama</w:t>
        </w:r>
        <w:r w:rsidR="0029187B" w:rsidRPr="005C2BAD">
          <w:rPr>
            <w:rStyle w:val="Hyperlink"/>
            <w:rFonts w:ascii="Verdana" w:hAnsi="Verdana" w:cs="Arial"/>
          </w:rPr>
          <w:t>.com</w:t>
        </w:r>
      </w:hyperlink>
      <w:r w:rsidR="00CA3469" w:rsidRPr="0029187B">
        <w:rPr>
          <w:rFonts w:ascii="Verdana" w:hAnsi="Verdana"/>
          <w:i/>
          <w:color w:val="000000"/>
          <w:lang w:val="en-US"/>
        </w:rPr>
        <w:t>),</w:t>
      </w:r>
      <w:r w:rsidR="0029187B">
        <w:rPr>
          <w:rFonts w:ascii="Verdana" w:hAnsi="Verdana"/>
          <w:i/>
          <w:color w:val="000000"/>
        </w:rPr>
        <w:t xml:space="preserve"> </w:t>
      </w:r>
      <w:r w:rsidR="008744C7">
        <w:rPr>
          <w:rFonts w:ascii="Verdana" w:hAnsi="Verdana"/>
          <w:color w:val="000000"/>
        </w:rPr>
        <w:t xml:space="preserve">хотел </w:t>
      </w:r>
      <w:r w:rsidR="008744C7">
        <w:rPr>
          <w:rFonts w:ascii="Verdana" w:hAnsi="Verdana"/>
          <w:color w:val="000000"/>
          <w:lang w:val="en-US"/>
        </w:rPr>
        <w:t xml:space="preserve">Grand Palace – 4* </w:t>
      </w:r>
      <w:r w:rsidR="008744C7">
        <w:rPr>
          <w:rFonts w:ascii="Verdana" w:hAnsi="Verdana"/>
          <w:color w:val="000000"/>
        </w:rPr>
        <w:t xml:space="preserve">или подобен в Аман </w:t>
      </w:r>
      <w:r w:rsidR="008744C7" w:rsidRPr="00853D17">
        <w:rPr>
          <w:rFonts w:ascii="Verdana" w:hAnsi="Verdana"/>
          <w:i/>
          <w:color w:val="000000"/>
          <w:lang w:val="en-US"/>
        </w:rPr>
        <w:t>(</w:t>
      </w:r>
      <w:hyperlink r:id="rId9" w:history="1">
        <w:r w:rsidR="00853D17" w:rsidRPr="005C2BAD">
          <w:rPr>
            <w:rStyle w:val="Hyperlink"/>
            <w:rFonts w:ascii="Verdana" w:hAnsi="Verdana" w:cs="Arial"/>
          </w:rPr>
          <w:t>www.</w:t>
        </w:r>
        <w:r w:rsidR="00853D17" w:rsidRPr="005C2BAD">
          <w:rPr>
            <w:rStyle w:val="Hyperlink"/>
            <w:rFonts w:ascii="Verdana" w:hAnsi="Verdana" w:cs="Arial"/>
            <w:b/>
            <w:bCs/>
          </w:rPr>
          <w:t>grandpalaceamman</w:t>
        </w:r>
        <w:r w:rsidR="00853D17" w:rsidRPr="005C2BAD">
          <w:rPr>
            <w:rStyle w:val="Hyperlink"/>
            <w:rFonts w:ascii="Verdana" w:hAnsi="Verdana" w:cs="Arial"/>
          </w:rPr>
          <w:t>.com</w:t>
        </w:r>
      </w:hyperlink>
      <w:r w:rsidR="008744C7" w:rsidRPr="00853D17">
        <w:rPr>
          <w:rFonts w:ascii="Verdana" w:hAnsi="Verdana"/>
          <w:i/>
          <w:color w:val="000000"/>
          <w:lang w:val="en-US"/>
        </w:rPr>
        <w:t>)</w:t>
      </w:r>
      <w:r w:rsidR="00853D17" w:rsidRPr="00853D17">
        <w:rPr>
          <w:rFonts w:ascii="Verdana" w:hAnsi="Verdana"/>
          <w:i/>
          <w:color w:val="000000"/>
          <w:lang w:val="en-US"/>
        </w:rPr>
        <w:t>.</w:t>
      </w:r>
    </w:p>
    <w:p w:rsidR="00154AF4" w:rsidRPr="005C263A" w:rsidRDefault="00154AF4" w:rsidP="00154AF4">
      <w:pPr>
        <w:rPr>
          <w:rFonts w:ascii="Verdana" w:hAnsi="Verdana"/>
        </w:rPr>
      </w:pPr>
      <w:r w:rsidRPr="005C263A">
        <w:rPr>
          <w:rFonts w:ascii="Verdana" w:hAnsi="Verdana"/>
          <w:b/>
          <w:color w:val="0000FF"/>
          <w:u w:val="single"/>
        </w:rPr>
        <w:t>Минимален брой туристи</w:t>
      </w:r>
      <w:r w:rsidR="000F737C">
        <w:rPr>
          <w:rFonts w:ascii="Verdana" w:hAnsi="Verdana"/>
          <w:b/>
          <w:color w:val="0000FF"/>
          <w:u w:val="single"/>
        </w:rPr>
        <w:t xml:space="preserve"> за осъществяване на обиколната програма</w:t>
      </w:r>
      <w:r w:rsidRPr="005C263A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 35</w:t>
      </w:r>
      <w:r w:rsidRPr="005C263A">
        <w:rPr>
          <w:rFonts w:ascii="Verdana" w:hAnsi="Verdana"/>
        </w:rPr>
        <w:t xml:space="preserve"> туристи</w:t>
      </w:r>
      <w:r w:rsidR="00F53AE2">
        <w:rPr>
          <w:rFonts w:ascii="Verdana" w:hAnsi="Verdana"/>
        </w:rPr>
        <w:t xml:space="preserve"> и за чартърния полет </w:t>
      </w:r>
      <w:r w:rsidR="0078498F">
        <w:rPr>
          <w:rFonts w:ascii="Verdana" w:hAnsi="Verdana"/>
        </w:rPr>
        <w:t>общо 1</w:t>
      </w:r>
      <w:r w:rsidR="0078498F">
        <w:rPr>
          <w:rFonts w:ascii="Verdana" w:hAnsi="Verdana"/>
          <w:lang w:val="en-US"/>
        </w:rPr>
        <w:t>0</w:t>
      </w:r>
      <w:r w:rsidR="000F737C">
        <w:rPr>
          <w:rFonts w:ascii="Verdana" w:hAnsi="Verdana"/>
        </w:rPr>
        <w:t>0 туристи</w:t>
      </w:r>
      <w:r w:rsidRPr="005C263A">
        <w:rPr>
          <w:rFonts w:ascii="Verdana" w:hAnsi="Verdana"/>
        </w:rPr>
        <w:t>.</w:t>
      </w:r>
    </w:p>
    <w:p w:rsidR="00154AF4" w:rsidRPr="005C263A" w:rsidRDefault="00154AF4" w:rsidP="00154AF4">
      <w:pPr>
        <w:pStyle w:val="BodyText3"/>
        <w:jc w:val="left"/>
        <w:rPr>
          <w:rFonts w:ascii="Verdana" w:hAnsi="Verdana"/>
          <w:i w:val="0"/>
          <w:lang w:val="bg-BG"/>
        </w:rPr>
      </w:pPr>
      <w:r w:rsidRPr="005C263A">
        <w:rPr>
          <w:rFonts w:ascii="Verdana" w:hAnsi="Verdana"/>
          <w:b/>
          <w:i w:val="0"/>
          <w:u w:val="single"/>
          <w:lang w:val="bg-BG"/>
        </w:rPr>
        <w:t>Срок за уведомление при недостигнат минимален брой туристи:</w:t>
      </w:r>
      <w:r w:rsidRPr="005C263A">
        <w:rPr>
          <w:rFonts w:ascii="Verdana" w:hAnsi="Verdana"/>
          <w:b/>
          <w:i w:val="0"/>
          <w:lang w:val="bg-BG"/>
        </w:rPr>
        <w:t xml:space="preserve"> </w:t>
      </w:r>
      <w:r w:rsidR="00237805">
        <w:rPr>
          <w:rFonts w:ascii="Verdana" w:hAnsi="Verdana"/>
          <w:i w:val="0"/>
          <w:lang w:val="en-US"/>
        </w:rPr>
        <w:t>7</w:t>
      </w:r>
      <w:bookmarkStart w:id="0" w:name="_GoBack"/>
      <w:bookmarkEnd w:id="0"/>
      <w:r w:rsidRPr="005C263A">
        <w:rPr>
          <w:rFonts w:ascii="Verdana" w:hAnsi="Verdana"/>
          <w:i w:val="0"/>
          <w:lang w:val="bg-BG"/>
        </w:rPr>
        <w:t xml:space="preserve"> дни преди началната дата.</w:t>
      </w:r>
    </w:p>
    <w:p w:rsidR="00C20E0B" w:rsidRPr="005C263A" w:rsidRDefault="00C20E0B" w:rsidP="00C20E0B">
      <w:pPr>
        <w:rPr>
          <w:rFonts w:ascii="Verdana" w:hAnsi="Verdana"/>
        </w:rPr>
      </w:pPr>
      <w:r w:rsidRPr="005C263A">
        <w:rPr>
          <w:rFonts w:ascii="Verdana" w:hAnsi="Verdana"/>
          <w:b/>
          <w:u w:val="single"/>
        </w:rPr>
        <w:t>Необходими документи:</w:t>
      </w:r>
      <w:r>
        <w:rPr>
          <w:rFonts w:ascii="Verdana" w:hAnsi="Verdana"/>
        </w:rPr>
        <w:t xml:space="preserve"> задграничен </w:t>
      </w:r>
      <w:r w:rsidR="00477123">
        <w:rPr>
          <w:rFonts w:ascii="Verdana" w:hAnsi="Verdana"/>
        </w:rPr>
        <w:t>паспорт с 6-месечна валидност до</w:t>
      </w:r>
      <w:r>
        <w:rPr>
          <w:rFonts w:ascii="Verdana" w:hAnsi="Verdana"/>
        </w:rPr>
        <w:t xml:space="preserve"> датата на </w:t>
      </w:r>
      <w:r w:rsidR="00477123">
        <w:rPr>
          <w:rFonts w:ascii="Verdana" w:hAnsi="Verdana"/>
        </w:rPr>
        <w:t>от</w:t>
      </w:r>
      <w:r>
        <w:rPr>
          <w:rFonts w:ascii="Verdana" w:hAnsi="Verdana"/>
        </w:rPr>
        <w:t>пътуване</w:t>
      </w:r>
      <w:r w:rsidRPr="005C263A">
        <w:rPr>
          <w:rFonts w:ascii="Verdana" w:hAnsi="Verdana"/>
        </w:rPr>
        <w:t>; няма визови, санитарни и медицински изисквания за посещаваните по маршрута страни</w:t>
      </w:r>
    </w:p>
    <w:p w:rsidR="00C20E0B" w:rsidRDefault="00C20E0B" w:rsidP="00C20E0B">
      <w:pPr>
        <w:rPr>
          <w:rFonts w:ascii="Verdana" w:hAnsi="Verdana"/>
        </w:rPr>
      </w:pPr>
      <w:r w:rsidRPr="005C263A">
        <w:rPr>
          <w:rFonts w:ascii="Verdana" w:hAnsi="Verdana"/>
          <w:b/>
          <w:u w:val="single"/>
        </w:rPr>
        <w:t>Начин на плащане</w:t>
      </w:r>
      <w:r w:rsidR="00141410">
        <w:rPr>
          <w:rFonts w:ascii="Verdana" w:hAnsi="Verdana"/>
        </w:rPr>
        <w:t>: депозит – 3</w:t>
      </w:r>
      <w:r w:rsidRPr="005C263A">
        <w:rPr>
          <w:rFonts w:ascii="Verdana" w:hAnsi="Verdana"/>
        </w:rPr>
        <w:t xml:space="preserve">0 % от </w:t>
      </w:r>
      <w:r>
        <w:rPr>
          <w:rFonts w:ascii="Verdana" w:hAnsi="Verdana"/>
        </w:rPr>
        <w:t>пакетната цена, доплащане – до 3</w:t>
      </w:r>
      <w:r w:rsidRPr="005C263A">
        <w:rPr>
          <w:rFonts w:ascii="Verdana" w:hAnsi="Verdana"/>
        </w:rPr>
        <w:t>0 дни преди отпътуване.</w:t>
      </w:r>
    </w:p>
    <w:p w:rsidR="000C4A5C" w:rsidRDefault="000C4A5C" w:rsidP="000C4A5C">
      <w:pPr>
        <w:rPr>
          <w:rFonts w:ascii="Verdana" w:hAnsi="Verdana"/>
        </w:rPr>
      </w:pPr>
      <w:r w:rsidRPr="00F97D60">
        <w:rPr>
          <w:rFonts w:ascii="Verdana" w:hAnsi="Verdana"/>
          <w:b/>
          <w:u w:val="single"/>
        </w:rPr>
        <w:t xml:space="preserve">Забележка: </w:t>
      </w:r>
      <w:r>
        <w:rPr>
          <w:rFonts w:ascii="Verdana" w:hAnsi="Verdana"/>
        </w:rPr>
        <w:t xml:space="preserve">Всички цени са калкулирани при курс 1,45 лв. за 1 </w:t>
      </w:r>
      <w:r>
        <w:rPr>
          <w:rFonts w:ascii="Verdana" w:hAnsi="Verdana"/>
          <w:lang w:val="en-US"/>
        </w:rPr>
        <w:t>USD</w:t>
      </w:r>
      <w:r>
        <w:rPr>
          <w:rFonts w:ascii="Verdana" w:hAnsi="Verdana"/>
        </w:rPr>
        <w:t xml:space="preserve">. При промяна на курса с повече от 0.03 </w:t>
      </w:r>
      <w:r>
        <w:rPr>
          <w:rFonts w:ascii="Verdana" w:hAnsi="Verdana"/>
          <w:lang w:val="en-US"/>
        </w:rPr>
        <w:t xml:space="preserve">USD, </w:t>
      </w:r>
      <w:r>
        <w:rPr>
          <w:rFonts w:ascii="Verdana" w:hAnsi="Verdana"/>
        </w:rPr>
        <w:t>туроператорът си запазва правото да актуализира пакетната цена.</w:t>
      </w:r>
    </w:p>
    <w:p w:rsidR="00154AF4" w:rsidRPr="00AE6A14" w:rsidRDefault="007A6A2B" w:rsidP="00154AF4">
      <w:pPr>
        <w:pStyle w:val="BodyText3"/>
        <w:jc w:val="center"/>
        <w:rPr>
          <w:rFonts w:ascii="Verdana" w:hAnsi="Verdana"/>
          <w:b/>
          <w:i w:val="0"/>
        </w:rPr>
      </w:pPr>
      <w:r>
        <w:rPr>
          <w:rFonts w:ascii="Verdana" w:hAnsi="Verdana"/>
          <w:b/>
          <w:noProof/>
          <w:color w:val="000000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67D18" wp14:editId="6789EBBD">
                <wp:simplePos x="0" y="0"/>
                <wp:positionH relativeFrom="column">
                  <wp:posOffset>5600700</wp:posOffset>
                </wp:positionH>
                <wp:positionV relativeFrom="paragraph">
                  <wp:posOffset>334645</wp:posOffset>
                </wp:positionV>
                <wp:extent cx="457200" cy="274320"/>
                <wp:effectExtent l="38100" t="19050" r="0" b="30480"/>
                <wp:wrapNone/>
                <wp:docPr id="1" name="Su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" o:spid="_x0000_s1026" type="#_x0000_t183" style="position:absolute;margin-left:441pt;margin-top:26.35pt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" fillcolor="#ff9"/>
            </w:pict>
          </mc:Fallback>
        </mc:AlternateContent>
      </w:r>
      <w:r w:rsidR="00154AF4" w:rsidRPr="00AE6A14">
        <w:rPr>
          <w:rFonts w:ascii="Verdana" w:hAnsi="Verdana"/>
          <w:b/>
          <w:i w:val="0"/>
        </w:rPr>
        <w:t xml:space="preserve">Туроператор “ТА </w:t>
      </w:r>
      <w:proofErr w:type="spellStart"/>
      <w:r w:rsidR="00154AF4" w:rsidRPr="00AE6A14">
        <w:rPr>
          <w:rFonts w:ascii="Verdana" w:hAnsi="Verdana"/>
          <w:b/>
          <w:i w:val="0"/>
        </w:rPr>
        <w:t>Мондел</w:t>
      </w:r>
      <w:proofErr w:type="spellEnd"/>
      <w:r w:rsidR="00154AF4" w:rsidRPr="00AE6A14">
        <w:rPr>
          <w:rFonts w:ascii="Verdana" w:hAnsi="Verdana"/>
          <w:b/>
          <w:i w:val="0"/>
        </w:rPr>
        <w:t xml:space="preserve"> Травел” е застрахована по смисъла на чл. 42 от Закона за туризма в застрахователна компания АЛИАНЦ БЪЛГАРИЯ със застрахователна полица № 13160133000000012/ 26.07.2013 г.</w:t>
      </w:r>
    </w:p>
    <w:p w:rsidR="00154AF4" w:rsidRPr="005C263A" w:rsidRDefault="00154AF4" w:rsidP="00154AF4">
      <w:pPr>
        <w:jc w:val="center"/>
        <w:rPr>
          <w:rFonts w:ascii="Verdana" w:hAnsi="Verdana"/>
          <w:b/>
        </w:rPr>
      </w:pPr>
      <w:r w:rsidRPr="005C263A">
        <w:rPr>
          <w:rFonts w:ascii="Verdana" w:hAnsi="Verdana"/>
          <w:b/>
        </w:rPr>
        <w:t>София 1000, ул. Цар Самуил № 32,</w:t>
      </w:r>
    </w:p>
    <w:p w:rsidR="00154AF4" w:rsidRPr="005C263A" w:rsidRDefault="00154AF4" w:rsidP="00154AF4">
      <w:pPr>
        <w:jc w:val="center"/>
        <w:rPr>
          <w:rFonts w:ascii="Verdana" w:hAnsi="Verdana"/>
          <w:b/>
        </w:rPr>
      </w:pPr>
      <w:r w:rsidRPr="005C263A">
        <w:rPr>
          <w:rFonts w:ascii="Verdana" w:hAnsi="Verdana"/>
          <w:b/>
        </w:rPr>
        <w:t>тел. 02/ 980 33 22</w:t>
      </w:r>
    </w:p>
    <w:p w:rsidR="00154AF4" w:rsidRPr="005C263A" w:rsidRDefault="00154AF4" w:rsidP="00154AF4">
      <w:pPr>
        <w:jc w:val="center"/>
        <w:rPr>
          <w:rFonts w:ascii="Verdana" w:hAnsi="Verdana"/>
          <w:b/>
        </w:rPr>
      </w:pPr>
      <w:r w:rsidRPr="005C263A">
        <w:rPr>
          <w:rFonts w:ascii="Verdana" w:hAnsi="Verdana"/>
          <w:b/>
        </w:rPr>
        <w:t>тел./факс 02/ 988 26 32,</w:t>
      </w:r>
    </w:p>
    <w:p w:rsidR="00154AF4" w:rsidRPr="005C263A" w:rsidRDefault="00154AF4" w:rsidP="00154AF4">
      <w:pPr>
        <w:jc w:val="center"/>
        <w:rPr>
          <w:rFonts w:ascii="Verdana" w:hAnsi="Verdana"/>
          <w:b/>
        </w:rPr>
      </w:pPr>
      <w:r w:rsidRPr="005C263A">
        <w:rPr>
          <w:rFonts w:ascii="Verdana" w:hAnsi="Verdana"/>
          <w:b/>
        </w:rPr>
        <w:t xml:space="preserve">тел/факс 02/ 981 25 64, </w:t>
      </w:r>
      <w:r w:rsidRPr="005C263A">
        <w:rPr>
          <w:rFonts w:ascii="Verdana" w:hAnsi="Verdana"/>
          <w:b/>
          <w:lang w:val="en-US"/>
        </w:rPr>
        <w:t>GSM</w:t>
      </w:r>
      <w:r>
        <w:rPr>
          <w:rFonts w:ascii="Verdana" w:hAnsi="Verdana"/>
          <w:b/>
        </w:rPr>
        <w:t>: 088/8 268612</w:t>
      </w:r>
    </w:p>
    <w:p w:rsidR="00154AF4" w:rsidRPr="001014B2" w:rsidRDefault="00154AF4" w:rsidP="007A6A2B">
      <w:pPr>
        <w:jc w:val="center"/>
        <w:rPr>
          <w:rFonts w:ascii="Verdana" w:hAnsi="Verdana"/>
          <w:b/>
          <w:color w:val="000000"/>
        </w:rPr>
      </w:pPr>
      <w:proofErr w:type="spellStart"/>
      <w:r w:rsidRPr="005C263A">
        <w:rPr>
          <w:rFonts w:ascii="Verdana" w:hAnsi="Verdana"/>
          <w:b/>
          <w:color w:val="000000"/>
        </w:rPr>
        <w:t>e-mail</w:t>
      </w:r>
      <w:proofErr w:type="spellEnd"/>
      <w:r w:rsidRPr="005C263A">
        <w:rPr>
          <w:rFonts w:ascii="Verdana" w:hAnsi="Verdana"/>
          <w:b/>
          <w:color w:val="000000"/>
        </w:rPr>
        <w:t xml:space="preserve">: </w:t>
      </w:r>
      <w:bookmarkStart w:id="1" w:name="_Hlt32232718"/>
      <w:r w:rsidRPr="00933694">
        <w:rPr>
          <w:rFonts w:ascii="Verdana" w:hAnsi="Verdana"/>
          <w:b/>
          <w:color w:val="000000"/>
        </w:rPr>
        <w:fldChar w:fldCharType="begin"/>
      </w:r>
      <w:r w:rsidRPr="00933694">
        <w:rPr>
          <w:rFonts w:ascii="Verdana" w:hAnsi="Verdana"/>
          <w:b/>
          <w:color w:val="000000"/>
        </w:rPr>
        <w:instrText xml:space="preserve"> HYPERLINK mailto:mondel_travel@ibn.bg </w:instrText>
      </w:r>
      <w:r w:rsidRPr="00933694">
        <w:rPr>
          <w:rFonts w:ascii="Verdana" w:hAnsi="Verdana"/>
          <w:b/>
          <w:color w:val="000000"/>
        </w:rPr>
        <w:fldChar w:fldCharType="separate"/>
      </w:r>
      <w:r w:rsidRPr="00933694">
        <w:rPr>
          <w:rStyle w:val="Hyperlink"/>
          <w:rFonts w:ascii="Verdana" w:hAnsi="Verdana"/>
          <w:b/>
          <w:color w:val="000000"/>
          <w:u w:val="none"/>
        </w:rPr>
        <w:t>mondel_travel@ibn.bg</w:t>
      </w:r>
      <w:r w:rsidRPr="00933694">
        <w:rPr>
          <w:rFonts w:ascii="Verdana" w:hAnsi="Verdana"/>
          <w:b/>
          <w:color w:val="000000"/>
        </w:rPr>
        <w:fldChar w:fldCharType="end"/>
      </w:r>
      <w:bookmarkEnd w:id="1"/>
      <w:r w:rsidRPr="00933694">
        <w:rPr>
          <w:rFonts w:ascii="Verdana" w:hAnsi="Verdana"/>
          <w:b/>
          <w:color w:val="000000"/>
          <w:lang w:val="en-US"/>
        </w:rPr>
        <w:t xml:space="preserve">, </w:t>
      </w:r>
      <w:r w:rsidRPr="00933694">
        <w:rPr>
          <w:rFonts w:ascii="Verdana" w:hAnsi="Verdana"/>
          <w:b/>
          <w:color w:val="000000"/>
        </w:rPr>
        <w:t xml:space="preserve">e-mail: </w:t>
      </w:r>
      <w:hyperlink r:id="rId10" w:history="1">
        <w:r w:rsidR="007A6A2B" w:rsidRPr="00A6584C">
          <w:rPr>
            <w:rStyle w:val="Hyperlink"/>
            <w:rFonts w:ascii="Verdana" w:hAnsi="Verdana"/>
            <w:b/>
            <w:lang w:val="en-US"/>
          </w:rPr>
          <w:t>info@mondel-travel.com</w:t>
        </w:r>
      </w:hyperlink>
      <w:r w:rsidR="007A6A2B">
        <w:rPr>
          <w:rFonts w:ascii="Verdana" w:hAnsi="Verdana"/>
          <w:b/>
          <w:color w:val="000000"/>
        </w:rPr>
        <w:t xml:space="preserve">, </w:t>
      </w:r>
      <w:hyperlink r:id="rId11" w:history="1">
        <w:r w:rsidRPr="00933694">
          <w:rPr>
            <w:rStyle w:val="Hyperlink"/>
            <w:rFonts w:ascii="Verdana" w:hAnsi="Verdana"/>
            <w:b/>
            <w:color w:val="000000"/>
            <w:u w:val="none"/>
          </w:rPr>
          <w:t>www.mondel-travel.com</w:t>
        </w:r>
      </w:hyperlink>
    </w:p>
    <w:sectPr w:rsidR="00154AF4" w:rsidRPr="001014B2" w:rsidSect="00937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C7"/>
    <w:rsid w:val="00007D97"/>
    <w:rsid w:val="00010A9A"/>
    <w:rsid w:val="00025CC2"/>
    <w:rsid w:val="000427E8"/>
    <w:rsid w:val="000738C7"/>
    <w:rsid w:val="000943F6"/>
    <w:rsid w:val="000C17C9"/>
    <w:rsid w:val="000C29B4"/>
    <w:rsid w:val="000C4A5C"/>
    <w:rsid w:val="000C5680"/>
    <w:rsid w:val="000D0B7D"/>
    <w:rsid w:val="000E093E"/>
    <w:rsid w:val="000F737C"/>
    <w:rsid w:val="001014B2"/>
    <w:rsid w:val="001127EC"/>
    <w:rsid w:val="00141410"/>
    <w:rsid w:val="00154AF4"/>
    <w:rsid w:val="00166B92"/>
    <w:rsid w:val="00167B18"/>
    <w:rsid w:val="0017259B"/>
    <w:rsid w:val="00173C02"/>
    <w:rsid w:val="001819D4"/>
    <w:rsid w:val="00193E8E"/>
    <w:rsid w:val="001D0E94"/>
    <w:rsid w:val="001F102B"/>
    <w:rsid w:val="001F35E2"/>
    <w:rsid w:val="002009C4"/>
    <w:rsid w:val="00210DDA"/>
    <w:rsid w:val="00214D4C"/>
    <w:rsid w:val="00237805"/>
    <w:rsid w:val="00240B63"/>
    <w:rsid w:val="00262D42"/>
    <w:rsid w:val="00284511"/>
    <w:rsid w:val="0029187B"/>
    <w:rsid w:val="00293473"/>
    <w:rsid w:val="002E75D3"/>
    <w:rsid w:val="002E7617"/>
    <w:rsid w:val="00300FBF"/>
    <w:rsid w:val="00310B1B"/>
    <w:rsid w:val="00325EB5"/>
    <w:rsid w:val="0034146F"/>
    <w:rsid w:val="00351BAF"/>
    <w:rsid w:val="00362173"/>
    <w:rsid w:val="003D1E76"/>
    <w:rsid w:val="003F3BE0"/>
    <w:rsid w:val="00410F95"/>
    <w:rsid w:val="004501FE"/>
    <w:rsid w:val="00477123"/>
    <w:rsid w:val="004A40E5"/>
    <w:rsid w:val="004B056C"/>
    <w:rsid w:val="004D06DE"/>
    <w:rsid w:val="00533480"/>
    <w:rsid w:val="00536B21"/>
    <w:rsid w:val="00544817"/>
    <w:rsid w:val="00560510"/>
    <w:rsid w:val="005829B8"/>
    <w:rsid w:val="005A4906"/>
    <w:rsid w:val="005C1F06"/>
    <w:rsid w:val="005C7A8A"/>
    <w:rsid w:val="005D155C"/>
    <w:rsid w:val="005E3B61"/>
    <w:rsid w:val="005E41A5"/>
    <w:rsid w:val="005E6932"/>
    <w:rsid w:val="005F333C"/>
    <w:rsid w:val="00634CB7"/>
    <w:rsid w:val="00635A30"/>
    <w:rsid w:val="00665901"/>
    <w:rsid w:val="00675D2B"/>
    <w:rsid w:val="006E7E0C"/>
    <w:rsid w:val="00725FC7"/>
    <w:rsid w:val="007345B1"/>
    <w:rsid w:val="00742561"/>
    <w:rsid w:val="007457D9"/>
    <w:rsid w:val="0078498F"/>
    <w:rsid w:val="0078510E"/>
    <w:rsid w:val="007A2564"/>
    <w:rsid w:val="007A2A33"/>
    <w:rsid w:val="007A6A2B"/>
    <w:rsid w:val="007B2916"/>
    <w:rsid w:val="007B68B0"/>
    <w:rsid w:val="007C1DF8"/>
    <w:rsid w:val="00825625"/>
    <w:rsid w:val="00826A23"/>
    <w:rsid w:val="00850E35"/>
    <w:rsid w:val="00853D17"/>
    <w:rsid w:val="00857111"/>
    <w:rsid w:val="00863975"/>
    <w:rsid w:val="00864F97"/>
    <w:rsid w:val="008744C7"/>
    <w:rsid w:val="00883797"/>
    <w:rsid w:val="008F6FD9"/>
    <w:rsid w:val="00907724"/>
    <w:rsid w:val="009265A0"/>
    <w:rsid w:val="00933694"/>
    <w:rsid w:val="00937EA3"/>
    <w:rsid w:val="00945FD1"/>
    <w:rsid w:val="00953999"/>
    <w:rsid w:val="00961B65"/>
    <w:rsid w:val="009C0365"/>
    <w:rsid w:val="009E6F24"/>
    <w:rsid w:val="00A01291"/>
    <w:rsid w:val="00A110AA"/>
    <w:rsid w:val="00A3288F"/>
    <w:rsid w:val="00A77C2D"/>
    <w:rsid w:val="00AA301C"/>
    <w:rsid w:val="00AC1485"/>
    <w:rsid w:val="00AD7E15"/>
    <w:rsid w:val="00AE7328"/>
    <w:rsid w:val="00B1038B"/>
    <w:rsid w:val="00B1323D"/>
    <w:rsid w:val="00B47D55"/>
    <w:rsid w:val="00B561C7"/>
    <w:rsid w:val="00BB0257"/>
    <w:rsid w:val="00C20E0B"/>
    <w:rsid w:val="00C306AD"/>
    <w:rsid w:val="00C62D68"/>
    <w:rsid w:val="00C70A7F"/>
    <w:rsid w:val="00C95025"/>
    <w:rsid w:val="00CA3469"/>
    <w:rsid w:val="00CB6FF9"/>
    <w:rsid w:val="00D06A4A"/>
    <w:rsid w:val="00D41E35"/>
    <w:rsid w:val="00DF01E3"/>
    <w:rsid w:val="00E06428"/>
    <w:rsid w:val="00E11E08"/>
    <w:rsid w:val="00E4356E"/>
    <w:rsid w:val="00E710CA"/>
    <w:rsid w:val="00ED6063"/>
    <w:rsid w:val="00EE0936"/>
    <w:rsid w:val="00F05404"/>
    <w:rsid w:val="00F207C4"/>
    <w:rsid w:val="00F21AAF"/>
    <w:rsid w:val="00F47E65"/>
    <w:rsid w:val="00F51882"/>
    <w:rsid w:val="00F53AE2"/>
    <w:rsid w:val="00F90A5B"/>
    <w:rsid w:val="00F924D7"/>
    <w:rsid w:val="00FA1869"/>
    <w:rsid w:val="00FA4665"/>
    <w:rsid w:val="00FA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B0257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54AF4"/>
    <w:pPr>
      <w:keepNext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257"/>
    <w:rPr>
      <w:rFonts w:ascii="Arial" w:eastAsia="Times New Roman" w:hAnsi="Arial" w:cs="Times New Roman"/>
      <w:b/>
      <w:sz w:val="28"/>
      <w:szCs w:val="20"/>
      <w:lang w:eastAsia="bg-BG"/>
    </w:rPr>
  </w:style>
  <w:style w:type="paragraph" w:styleId="Title">
    <w:name w:val="Title"/>
    <w:basedOn w:val="Normal"/>
    <w:link w:val="TitleChar"/>
    <w:qFormat/>
    <w:rsid w:val="00BB0257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BB0257"/>
    <w:rPr>
      <w:rFonts w:ascii="Arial" w:eastAsia="Times New Roman" w:hAnsi="Arial" w:cs="Times New Roman"/>
      <w:sz w:val="32"/>
      <w:szCs w:val="20"/>
      <w:lang w:eastAsia="bg-BG"/>
    </w:rPr>
  </w:style>
  <w:style w:type="character" w:styleId="IntenseEmphasis">
    <w:name w:val="Intense Emphasis"/>
    <w:basedOn w:val="DefaultParagraphFont"/>
    <w:uiPriority w:val="21"/>
    <w:qFormat/>
    <w:rsid w:val="00BB0257"/>
    <w:rPr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154AF4"/>
    <w:rPr>
      <w:rFonts w:ascii="Times New Roman" w:eastAsia="Times New Roman" w:hAnsi="Times New Roman" w:cs="Times New Roman"/>
      <w:b/>
      <w:szCs w:val="20"/>
      <w:lang w:eastAsia="bg-BG"/>
    </w:rPr>
  </w:style>
  <w:style w:type="paragraph" w:styleId="Caption">
    <w:name w:val="caption"/>
    <w:basedOn w:val="Normal"/>
    <w:next w:val="Normal"/>
    <w:qFormat/>
    <w:rsid w:val="00154AF4"/>
    <w:pPr>
      <w:jc w:val="center"/>
    </w:pPr>
    <w:rPr>
      <w:rFonts w:ascii="Calligraph421 BT" w:hAnsi="Calligraph421 BT"/>
      <w:b/>
      <w:sz w:val="28"/>
      <w:lang w:val="en-AU"/>
    </w:rPr>
  </w:style>
  <w:style w:type="paragraph" w:styleId="BodyText3">
    <w:name w:val="Body Text 3"/>
    <w:basedOn w:val="Normal"/>
    <w:link w:val="BodyText3Char"/>
    <w:rsid w:val="00154AF4"/>
    <w:pPr>
      <w:jc w:val="both"/>
    </w:pPr>
    <w:rPr>
      <w:i/>
      <w:lang w:val="x-none"/>
    </w:rPr>
  </w:style>
  <w:style w:type="character" w:customStyle="1" w:styleId="BodyText3Char">
    <w:name w:val="Body Text 3 Char"/>
    <w:basedOn w:val="DefaultParagraphFont"/>
    <w:link w:val="BodyText3"/>
    <w:rsid w:val="00154AF4"/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character" w:styleId="Hyperlink">
    <w:name w:val="Hyperlink"/>
    <w:rsid w:val="00154A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5625"/>
  </w:style>
  <w:style w:type="character" w:styleId="HTMLCite">
    <w:name w:val="HTML Cite"/>
    <w:basedOn w:val="DefaultParagraphFont"/>
    <w:uiPriority w:val="99"/>
    <w:semiHidden/>
    <w:unhideWhenUsed/>
    <w:rsid w:val="00CA3469"/>
    <w:rPr>
      <w:i/>
      <w:iCs/>
    </w:rPr>
  </w:style>
  <w:style w:type="table" w:styleId="TableGrid">
    <w:name w:val="Table Grid"/>
    <w:basedOn w:val="TableNormal"/>
    <w:uiPriority w:val="59"/>
    <w:rsid w:val="00F4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4A4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B0257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54AF4"/>
    <w:pPr>
      <w:keepNext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257"/>
    <w:rPr>
      <w:rFonts w:ascii="Arial" w:eastAsia="Times New Roman" w:hAnsi="Arial" w:cs="Times New Roman"/>
      <w:b/>
      <w:sz w:val="28"/>
      <w:szCs w:val="20"/>
      <w:lang w:eastAsia="bg-BG"/>
    </w:rPr>
  </w:style>
  <w:style w:type="paragraph" w:styleId="Title">
    <w:name w:val="Title"/>
    <w:basedOn w:val="Normal"/>
    <w:link w:val="TitleChar"/>
    <w:qFormat/>
    <w:rsid w:val="00BB0257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BB0257"/>
    <w:rPr>
      <w:rFonts w:ascii="Arial" w:eastAsia="Times New Roman" w:hAnsi="Arial" w:cs="Times New Roman"/>
      <w:sz w:val="32"/>
      <w:szCs w:val="20"/>
      <w:lang w:eastAsia="bg-BG"/>
    </w:rPr>
  </w:style>
  <w:style w:type="character" w:styleId="IntenseEmphasis">
    <w:name w:val="Intense Emphasis"/>
    <w:basedOn w:val="DefaultParagraphFont"/>
    <w:uiPriority w:val="21"/>
    <w:qFormat/>
    <w:rsid w:val="00BB0257"/>
    <w:rPr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154AF4"/>
    <w:rPr>
      <w:rFonts w:ascii="Times New Roman" w:eastAsia="Times New Roman" w:hAnsi="Times New Roman" w:cs="Times New Roman"/>
      <w:b/>
      <w:szCs w:val="20"/>
      <w:lang w:eastAsia="bg-BG"/>
    </w:rPr>
  </w:style>
  <w:style w:type="paragraph" w:styleId="Caption">
    <w:name w:val="caption"/>
    <w:basedOn w:val="Normal"/>
    <w:next w:val="Normal"/>
    <w:qFormat/>
    <w:rsid w:val="00154AF4"/>
    <w:pPr>
      <w:jc w:val="center"/>
    </w:pPr>
    <w:rPr>
      <w:rFonts w:ascii="Calligraph421 BT" w:hAnsi="Calligraph421 BT"/>
      <w:b/>
      <w:sz w:val="28"/>
      <w:lang w:val="en-AU"/>
    </w:rPr>
  </w:style>
  <w:style w:type="paragraph" w:styleId="BodyText3">
    <w:name w:val="Body Text 3"/>
    <w:basedOn w:val="Normal"/>
    <w:link w:val="BodyText3Char"/>
    <w:rsid w:val="00154AF4"/>
    <w:pPr>
      <w:jc w:val="both"/>
    </w:pPr>
    <w:rPr>
      <w:i/>
      <w:lang w:val="x-none"/>
    </w:rPr>
  </w:style>
  <w:style w:type="character" w:customStyle="1" w:styleId="BodyText3Char">
    <w:name w:val="Body Text 3 Char"/>
    <w:basedOn w:val="DefaultParagraphFont"/>
    <w:link w:val="BodyText3"/>
    <w:rsid w:val="00154AF4"/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character" w:styleId="Hyperlink">
    <w:name w:val="Hyperlink"/>
    <w:rsid w:val="00154A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5625"/>
  </w:style>
  <w:style w:type="character" w:styleId="HTMLCite">
    <w:name w:val="HTML Cite"/>
    <w:basedOn w:val="DefaultParagraphFont"/>
    <w:uiPriority w:val="99"/>
    <w:semiHidden/>
    <w:unhideWhenUsed/>
    <w:rsid w:val="00CA3469"/>
    <w:rPr>
      <w:i/>
      <w:iCs/>
    </w:rPr>
  </w:style>
  <w:style w:type="table" w:styleId="TableGrid">
    <w:name w:val="Table Grid"/>
    <w:basedOn w:val="TableNormal"/>
    <w:uiPriority w:val="59"/>
    <w:rsid w:val="00F4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4A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apanoram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inaplazahote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mondel-travel.com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info@mondel-trav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palaceam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Qvor</cp:lastModifiedBy>
  <cp:revision>48</cp:revision>
  <dcterms:created xsi:type="dcterms:W3CDTF">2014-08-10T12:34:00Z</dcterms:created>
  <dcterms:modified xsi:type="dcterms:W3CDTF">2014-10-31T15:29:00Z</dcterms:modified>
</cp:coreProperties>
</file>